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6811187"/>
        <w:docPartObj>
          <w:docPartGallery w:val="Cover Pages"/>
          <w:docPartUnique/>
        </w:docPartObj>
      </w:sdtPr>
      <w:sdtEndPr>
        <w:rPr>
          <w:rFonts w:ascii="Bauhaus 93" w:hAnsi="Bauhaus 93"/>
          <w:color w:val="C00000"/>
          <w:sz w:val="32"/>
        </w:rPr>
      </w:sdtEndPr>
      <w:sdtContent>
        <w:p w14:paraId="12765C04" w14:textId="77777777" w:rsidR="00B8689E" w:rsidRPr="004348AD" w:rsidRDefault="00B8689E"/>
        <w:p w14:paraId="12765C06" w14:textId="77777777" w:rsidR="00B8689E" w:rsidRPr="004348AD" w:rsidRDefault="00B8689E"/>
        <w:p w14:paraId="12765C07" w14:textId="1F4BA51B" w:rsidR="00263A4A" w:rsidRDefault="00263A4A" w:rsidP="00263A4A">
          <w:pPr>
            <w:jc w:val="center"/>
            <w:rPr>
              <w:rFonts w:ascii="Bauhaus 93" w:hAnsi="Bauhaus 93"/>
              <w:color w:val="C00000"/>
              <w:sz w:val="32"/>
            </w:rPr>
          </w:pPr>
        </w:p>
        <w:p w14:paraId="642B0742" w14:textId="3369EA25" w:rsidR="00827442" w:rsidRDefault="00307862" w:rsidP="009E449A">
          <w:pPr>
            <w:jc w:val="center"/>
            <w:rPr>
              <w:rStyle w:val="UptownTitle"/>
              <w:b w:val="0"/>
              <w:bCs w:val="0"/>
              <w:iCs w:val="0"/>
              <w:spacing w:val="0"/>
              <w:sz w:val="28"/>
              <w:szCs w:val="48"/>
            </w:rPr>
          </w:pPr>
          <w:r>
            <w:rPr>
              <w:rStyle w:val="UptownTitle"/>
              <w:bCs w:val="0"/>
              <w:iCs w:val="0"/>
              <w:spacing w:val="0"/>
              <w:sz w:val="28"/>
              <w:szCs w:val="48"/>
            </w:rPr>
            <w:t>I</w:t>
          </w:r>
          <w:r w:rsidR="00BA4518">
            <w:rPr>
              <w:rStyle w:val="UptownTitle"/>
              <w:bCs w:val="0"/>
              <w:iCs w:val="0"/>
              <w:spacing w:val="0"/>
              <w:sz w:val="28"/>
              <w:szCs w:val="48"/>
            </w:rPr>
            <w:t>CTCLD</w:t>
          </w:r>
          <w:r w:rsidR="00047C8B">
            <w:rPr>
              <w:rStyle w:val="UptownTitle"/>
              <w:bCs w:val="0"/>
              <w:iCs w:val="0"/>
              <w:spacing w:val="0"/>
              <w:sz w:val="28"/>
              <w:szCs w:val="48"/>
            </w:rPr>
            <w:t>507</w:t>
          </w:r>
          <w:r w:rsidR="00612036">
            <w:rPr>
              <w:rStyle w:val="UptownTitle"/>
              <w:bCs w:val="0"/>
              <w:iCs w:val="0"/>
              <w:spacing w:val="0"/>
              <w:sz w:val="28"/>
              <w:szCs w:val="48"/>
            </w:rPr>
            <w:t xml:space="preserve"> </w:t>
          </w:r>
          <w:r w:rsidR="00047C8B">
            <w:rPr>
              <w:rStyle w:val="UptownTitle"/>
              <w:bCs w:val="0"/>
              <w:iCs w:val="0"/>
              <w:spacing w:val="0"/>
              <w:sz w:val="28"/>
              <w:szCs w:val="48"/>
            </w:rPr>
            <w:t>Build</w:t>
          </w:r>
          <w:r w:rsidR="00827442">
            <w:rPr>
              <w:rStyle w:val="UptownTitle"/>
              <w:bCs w:val="0"/>
              <w:iCs w:val="0"/>
              <w:spacing w:val="0"/>
              <w:sz w:val="28"/>
              <w:szCs w:val="48"/>
            </w:rPr>
            <w:t xml:space="preserve"> and </w:t>
          </w:r>
          <w:r w:rsidR="000A08B1">
            <w:rPr>
              <w:rStyle w:val="UptownTitle"/>
              <w:bCs w:val="0"/>
              <w:iCs w:val="0"/>
              <w:spacing w:val="0"/>
              <w:sz w:val="28"/>
              <w:szCs w:val="48"/>
            </w:rPr>
            <w:t>D</w:t>
          </w:r>
          <w:r w:rsidR="00A3480D">
            <w:rPr>
              <w:rStyle w:val="UptownTitle"/>
              <w:bCs w:val="0"/>
              <w:iCs w:val="0"/>
              <w:spacing w:val="0"/>
              <w:sz w:val="28"/>
              <w:szCs w:val="48"/>
            </w:rPr>
            <w:t xml:space="preserve">eploy </w:t>
          </w:r>
          <w:r w:rsidR="000A08B1">
            <w:rPr>
              <w:rStyle w:val="UptownTitle"/>
              <w:bCs w:val="0"/>
              <w:iCs w:val="0"/>
              <w:spacing w:val="0"/>
              <w:sz w:val="28"/>
              <w:szCs w:val="48"/>
            </w:rPr>
            <w:t>R</w:t>
          </w:r>
          <w:r w:rsidR="00A3480D">
            <w:rPr>
              <w:rStyle w:val="UptownTitle"/>
              <w:bCs w:val="0"/>
              <w:iCs w:val="0"/>
              <w:spacing w:val="0"/>
              <w:sz w:val="28"/>
              <w:szCs w:val="48"/>
            </w:rPr>
            <w:t xml:space="preserve">esources on </w:t>
          </w:r>
          <w:r w:rsidR="000A08B1">
            <w:rPr>
              <w:rStyle w:val="UptownTitle"/>
              <w:bCs w:val="0"/>
              <w:iCs w:val="0"/>
              <w:spacing w:val="0"/>
              <w:sz w:val="28"/>
              <w:szCs w:val="48"/>
            </w:rPr>
            <w:t>C</w:t>
          </w:r>
          <w:r w:rsidR="00A3480D">
            <w:rPr>
              <w:rStyle w:val="UptownTitle"/>
              <w:bCs w:val="0"/>
              <w:iCs w:val="0"/>
              <w:spacing w:val="0"/>
              <w:sz w:val="28"/>
              <w:szCs w:val="48"/>
            </w:rPr>
            <w:t xml:space="preserve">loud </w:t>
          </w:r>
          <w:r w:rsidR="000A08B1">
            <w:rPr>
              <w:rStyle w:val="UptownTitle"/>
              <w:bCs w:val="0"/>
              <w:iCs w:val="0"/>
              <w:spacing w:val="0"/>
              <w:sz w:val="28"/>
              <w:szCs w:val="48"/>
            </w:rPr>
            <w:t>P</w:t>
          </w:r>
          <w:r w:rsidR="00A3480D">
            <w:rPr>
              <w:rStyle w:val="UptownTitle"/>
              <w:bCs w:val="0"/>
              <w:iCs w:val="0"/>
              <w:spacing w:val="0"/>
              <w:sz w:val="28"/>
              <w:szCs w:val="48"/>
            </w:rPr>
            <w:t>latforms</w:t>
          </w:r>
        </w:p>
        <w:p w14:paraId="0225E931" w14:textId="77777777" w:rsidR="00790B0B" w:rsidRDefault="00DC3B35" w:rsidP="009E449A">
          <w:pPr>
            <w:jc w:val="center"/>
            <w:rPr>
              <w:rStyle w:val="UptownTitle"/>
              <w:b w:val="0"/>
              <w:bCs w:val="0"/>
              <w:iCs w:val="0"/>
              <w:spacing w:val="0"/>
              <w:sz w:val="28"/>
              <w:szCs w:val="48"/>
            </w:rPr>
          </w:pPr>
          <w:r w:rsidRPr="00DC3B35">
            <w:rPr>
              <w:rStyle w:val="UptownTitle"/>
              <w:bCs w:val="0"/>
              <w:iCs w:val="0"/>
              <w:spacing w:val="0"/>
              <w:sz w:val="28"/>
              <w:szCs w:val="48"/>
            </w:rPr>
            <w:t>ICTCLD508</w:t>
          </w:r>
          <w:r w:rsidR="001373F8">
            <w:rPr>
              <w:rStyle w:val="UptownTitle"/>
              <w:bCs w:val="0"/>
              <w:iCs w:val="0"/>
              <w:spacing w:val="0"/>
              <w:sz w:val="28"/>
              <w:szCs w:val="48"/>
            </w:rPr>
            <w:t xml:space="preserve"> </w:t>
          </w:r>
          <w:r w:rsidR="00EB1E87">
            <w:rPr>
              <w:rStyle w:val="UptownTitle"/>
              <w:bCs w:val="0"/>
              <w:iCs w:val="0"/>
              <w:spacing w:val="0"/>
              <w:sz w:val="28"/>
              <w:szCs w:val="48"/>
            </w:rPr>
            <w:t xml:space="preserve">Manage </w:t>
          </w:r>
          <w:r w:rsidR="004531BC">
            <w:rPr>
              <w:rStyle w:val="UptownTitle"/>
              <w:bCs w:val="0"/>
              <w:iCs w:val="0"/>
              <w:spacing w:val="0"/>
              <w:sz w:val="28"/>
              <w:szCs w:val="48"/>
            </w:rPr>
            <w:t>Infrastructure</w:t>
          </w:r>
          <w:r w:rsidR="00534A2C">
            <w:rPr>
              <w:rStyle w:val="UptownTitle"/>
              <w:bCs w:val="0"/>
              <w:iCs w:val="0"/>
              <w:spacing w:val="0"/>
              <w:sz w:val="28"/>
              <w:szCs w:val="48"/>
            </w:rPr>
            <w:t xml:space="preserve"> in Cloud</w:t>
          </w:r>
          <w:r w:rsidR="00D25515">
            <w:rPr>
              <w:rStyle w:val="UptownTitle"/>
              <w:bCs w:val="0"/>
              <w:iCs w:val="0"/>
              <w:spacing w:val="0"/>
              <w:sz w:val="28"/>
              <w:szCs w:val="48"/>
            </w:rPr>
            <w:t xml:space="preserve"> </w:t>
          </w:r>
          <w:r w:rsidR="000A08B1">
            <w:rPr>
              <w:rStyle w:val="UptownTitle"/>
              <w:bCs w:val="0"/>
              <w:iCs w:val="0"/>
              <w:spacing w:val="0"/>
              <w:sz w:val="28"/>
              <w:szCs w:val="48"/>
            </w:rPr>
            <w:t>E</w:t>
          </w:r>
          <w:r w:rsidR="00D25515">
            <w:rPr>
              <w:rStyle w:val="UptownTitle"/>
              <w:bCs w:val="0"/>
              <w:iCs w:val="0"/>
              <w:spacing w:val="0"/>
              <w:sz w:val="28"/>
              <w:szCs w:val="48"/>
            </w:rPr>
            <w:t>nvironments</w:t>
          </w:r>
        </w:p>
        <w:p w14:paraId="79220452" w14:textId="77777777" w:rsidR="00483468" w:rsidRDefault="00483468" w:rsidP="00023D7A">
          <w:pPr>
            <w:rPr>
              <w:rStyle w:val="UptownTitle"/>
              <w:b w:val="0"/>
              <w:bCs w:val="0"/>
              <w:iCs w:val="0"/>
              <w:spacing w:val="0"/>
              <w:sz w:val="28"/>
              <w:szCs w:val="48"/>
            </w:rPr>
          </w:pPr>
        </w:p>
        <w:p w14:paraId="12765C08" w14:textId="3A7F5DC1" w:rsidR="003773EB" w:rsidRPr="00E50AD3" w:rsidRDefault="00E50AD3" w:rsidP="009E449A">
          <w:pPr>
            <w:jc w:val="center"/>
            <w:rPr>
              <w:rStyle w:val="UptownTitle"/>
              <w:b w:val="0"/>
              <w:bCs w:val="0"/>
              <w:i/>
              <w:color w:val="215868" w:themeColor="accent5" w:themeShade="80"/>
              <w:spacing w:val="0"/>
              <w:sz w:val="24"/>
              <w:szCs w:val="24"/>
            </w:rPr>
          </w:pPr>
          <w:r w:rsidRPr="00AA38C3">
            <w:rPr>
              <w:rStyle w:val="UptownSubTitle"/>
              <w:sz w:val="24"/>
              <w:szCs w:val="24"/>
            </w:rPr>
            <w:t>Version : v1.</w:t>
          </w:r>
          <w:r>
            <w:rPr>
              <w:rStyle w:val="UptownSubTitle"/>
              <w:sz w:val="24"/>
              <w:szCs w:val="24"/>
            </w:rPr>
            <w:t>0</w:t>
          </w:r>
          <w:r w:rsidR="003350F6">
            <w:rPr>
              <w:rStyle w:val="UptownSubTitle"/>
              <w:sz w:val="24"/>
              <w:szCs w:val="24"/>
            </w:rPr>
            <w:br/>
          </w:r>
          <w:r w:rsidR="008711A8">
            <w:rPr>
              <w:rStyle w:val="UptownTitle"/>
              <w:bCs w:val="0"/>
              <w:iCs w:val="0"/>
              <w:spacing w:val="0"/>
              <w:sz w:val="28"/>
              <w:szCs w:val="48"/>
            </w:rPr>
            <w:br/>
          </w:r>
          <w:r w:rsidR="009637C1" w:rsidRPr="00790B0B">
            <w:rPr>
              <w:rStyle w:val="UptownTitle"/>
              <w:b w:val="0"/>
              <w:bCs w:val="0"/>
              <w:iCs w:val="0"/>
              <w:spacing w:val="0"/>
              <w:sz w:val="24"/>
              <w:szCs w:val="24"/>
            </w:rPr>
            <w:t>Student Name:</w:t>
          </w:r>
          <w:r w:rsidR="006911BA" w:rsidRPr="00790B0B">
            <w:rPr>
              <w:rStyle w:val="UptownTitle"/>
              <w:b w:val="0"/>
              <w:bCs w:val="0"/>
              <w:iCs w:val="0"/>
              <w:spacing w:val="0"/>
              <w:sz w:val="24"/>
              <w:szCs w:val="24"/>
            </w:rPr>
            <w:t xml:space="preserve"> Warren Ikin</w:t>
          </w:r>
        </w:p>
        <w:p w14:paraId="5F0A386D" w14:textId="60FD4C55" w:rsidR="009637C1" w:rsidRPr="00790B0B" w:rsidRDefault="006358CD" w:rsidP="009E449A">
          <w:pPr>
            <w:jc w:val="center"/>
            <w:rPr>
              <w:rStyle w:val="UptownTitle"/>
              <w:b w:val="0"/>
              <w:bCs w:val="0"/>
              <w:iCs w:val="0"/>
              <w:spacing w:val="0"/>
              <w:sz w:val="24"/>
              <w:szCs w:val="24"/>
            </w:rPr>
          </w:pPr>
          <w:r w:rsidRPr="00790B0B">
            <w:rPr>
              <w:rStyle w:val="UptownTitle"/>
              <w:b w:val="0"/>
              <w:iCs w:val="0"/>
              <w:spacing w:val="0"/>
              <w:sz w:val="24"/>
              <w:szCs w:val="24"/>
            </w:rPr>
            <w:t>Student ID</w:t>
          </w:r>
          <w:r w:rsidR="00A76CD9" w:rsidRPr="00790B0B">
            <w:rPr>
              <w:rStyle w:val="UptownTitle"/>
              <w:b w:val="0"/>
              <w:iCs w:val="0"/>
              <w:spacing w:val="0"/>
              <w:sz w:val="24"/>
              <w:szCs w:val="24"/>
            </w:rPr>
            <w:t>:</w:t>
          </w:r>
          <w:r w:rsidR="006911BA" w:rsidRPr="00790B0B">
            <w:rPr>
              <w:rStyle w:val="UptownTitle"/>
              <w:b w:val="0"/>
              <w:iCs w:val="0"/>
              <w:spacing w:val="0"/>
              <w:sz w:val="24"/>
              <w:szCs w:val="24"/>
            </w:rPr>
            <w:t xml:space="preserve"> </w:t>
          </w:r>
          <w:r w:rsidR="001B4772" w:rsidRPr="00790B0B">
            <w:rPr>
              <w:rStyle w:val="UptownTitle"/>
              <w:b w:val="0"/>
              <w:iCs w:val="0"/>
              <w:spacing w:val="0"/>
              <w:sz w:val="24"/>
              <w:szCs w:val="24"/>
            </w:rPr>
            <w:t>453470833</w:t>
          </w:r>
        </w:p>
        <w:p w14:paraId="19A29D2D" w14:textId="269BE36F" w:rsidR="004B03E2" w:rsidRPr="00790B0B" w:rsidRDefault="006911BA" w:rsidP="009E449A">
          <w:pPr>
            <w:jc w:val="center"/>
            <w:rPr>
              <w:rStyle w:val="UptownTitle"/>
              <w:b w:val="0"/>
              <w:bCs w:val="0"/>
              <w:iCs w:val="0"/>
              <w:spacing w:val="0"/>
              <w:sz w:val="24"/>
              <w:szCs w:val="24"/>
            </w:rPr>
          </w:pPr>
          <w:r w:rsidRPr="00790B0B">
            <w:rPr>
              <w:rStyle w:val="UptownTitle"/>
              <w:b w:val="0"/>
              <w:iCs w:val="0"/>
              <w:spacing w:val="0"/>
              <w:sz w:val="24"/>
              <w:szCs w:val="24"/>
            </w:rPr>
            <w:t xml:space="preserve">Submission </w:t>
          </w:r>
          <w:r w:rsidR="004B03E2" w:rsidRPr="00790B0B">
            <w:rPr>
              <w:rStyle w:val="UptownTitle"/>
              <w:b w:val="0"/>
              <w:iCs w:val="0"/>
              <w:spacing w:val="0"/>
              <w:sz w:val="24"/>
              <w:szCs w:val="24"/>
            </w:rPr>
            <w:t>Date</w:t>
          </w:r>
          <w:r w:rsidRPr="00790B0B">
            <w:rPr>
              <w:rStyle w:val="UptownTitle"/>
              <w:b w:val="0"/>
              <w:iCs w:val="0"/>
              <w:spacing w:val="0"/>
              <w:sz w:val="24"/>
              <w:szCs w:val="24"/>
            </w:rPr>
            <w:t>:</w:t>
          </w:r>
          <w:r w:rsidR="001B4772" w:rsidRPr="00790B0B">
            <w:rPr>
              <w:rStyle w:val="UptownTitle"/>
              <w:b w:val="0"/>
              <w:iCs w:val="0"/>
              <w:spacing w:val="0"/>
              <w:sz w:val="24"/>
              <w:szCs w:val="24"/>
            </w:rPr>
            <w:t>24/</w:t>
          </w:r>
          <w:r w:rsidR="004D0EB5">
            <w:rPr>
              <w:rStyle w:val="UptownTitle"/>
              <w:b w:val="0"/>
              <w:iCs w:val="0"/>
              <w:spacing w:val="0"/>
              <w:sz w:val="24"/>
              <w:szCs w:val="24"/>
            </w:rPr>
            <w:t>09</w:t>
          </w:r>
          <w:r w:rsidR="001B4772" w:rsidRPr="00790B0B">
            <w:rPr>
              <w:rStyle w:val="UptownTitle"/>
              <w:b w:val="0"/>
              <w:iCs w:val="0"/>
              <w:spacing w:val="0"/>
              <w:sz w:val="24"/>
              <w:szCs w:val="24"/>
            </w:rPr>
            <w:t>/2022</w:t>
          </w:r>
        </w:p>
        <w:p w14:paraId="12765C0C" w14:textId="430D8F23" w:rsidR="00B8689E" w:rsidRPr="00A04862" w:rsidRDefault="00AB70C9" w:rsidP="00023D7A">
          <w:pPr>
            <w:rPr>
              <w:rFonts w:ascii="Bauhaus 93" w:hAnsi="Bauhaus 93"/>
              <w:sz w:val="32"/>
            </w:rPr>
          </w:pPr>
          <w:r>
            <w:rPr>
              <w:rFonts w:ascii="Bauhaus 93" w:hAnsi="Bauhaus 93"/>
              <w:sz w:val="32"/>
            </w:rPr>
            <w:br w:type="page"/>
          </w:r>
        </w:p>
      </w:sdtContent>
    </w:sdt>
    <w:sdt>
      <w:sdtPr>
        <w:id w:val="367566587"/>
        <w:docPartObj>
          <w:docPartGallery w:val="Table of Contents"/>
          <w:docPartUnique/>
        </w:docPartObj>
      </w:sdtPr>
      <w:sdtEndPr>
        <w:rPr>
          <w:b/>
          <w:bCs/>
          <w:noProof/>
        </w:rPr>
      </w:sdtEndPr>
      <w:sdtContent>
        <w:p w14:paraId="12765C0D" w14:textId="56BE3831" w:rsidR="00B8689E" w:rsidRPr="00FF7325" w:rsidRDefault="00B8689E" w:rsidP="004348AD">
          <w:r w:rsidRPr="00FF7325">
            <w:t>Contents</w:t>
          </w:r>
          <w:r w:rsidR="00D02198">
            <w:t>:</w:t>
          </w:r>
        </w:p>
        <w:p w14:paraId="0C08C2CE" w14:textId="73626E8A" w:rsidR="00FF54B4" w:rsidRDefault="00B8689E">
          <w:pPr>
            <w:pStyle w:val="TOC1"/>
            <w:rPr>
              <w:rFonts w:asciiTheme="minorHAnsi" w:eastAsia="Arial Unicode MS" w:hAnsiTheme="minorHAnsi"/>
              <w:noProof/>
              <w:color w:val="auto"/>
              <w:lang w:eastAsia="ja-JP"/>
            </w:rPr>
          </w:pPr>
          <w:r w:rsidRPr="00FF7325">
            <w:fldChar w:fldCharType="begin"/>
          </w:r>
          <w:r w:rsidRPr="00FF7325">
            <w:instrText xml:space="preserve"> TOC \o "1-3" \h \z \u </w:instrText>
          </w:r>
          <w:r w:rsidRPr="00FF7325">
            <w:fldChar w:fldCharType="separate"/>
          </w:r>
          <w:hyperlink w:anchor="_Toc115417838" w:history="1">
            <w:r w:rsidR="00FF54B4" w:rsidRPr="00CB5815">
              <w:rPr>
                <w:rStyle w:val="Hyperlink"/>
                <w:noProof/>
              </w:rPr>
              <w:t>Scope</w:t>
            </w:r>
            <w:r w:rsidR="00FF54B4">
              <w:rPr>
                <w:noProof/>
                <w:webHidden/>
              </w:rPr>
              <w:tab/>
            </w:r>
            <w:r w:rsidR="00FF54B4">
              <w:rPr>
                <w:noProof/>
                <w:webHidden/>
              </w:rPr>
              <w:fldChar w:fldCharType="begin"/>
            </w:r>
            <w:r w:rsidR="00FF54B4">
              <w:rPr>
                <w:noProof/>
                <w:webHidden/>
              </w:rPr>
              <w:instrText xml:space="preserve"> PAGEREF _Toc115417838 \h </w:instrText>
            </w:r>
            <w:r w:rsidR="00FF54B4">
              <w:rPr>
                <w:noProof/>
                <w:webHidden/>
              </w:rPr>
            </w:r>
            <w:r w:rsidR="00FF54B4">
              <w:rPr>
                <w:noProof/>
                <w:webHidden/>
              </w:rPr>
              <w:fldChar w:fldCharType="separate"/>
            </w:r>
            <w:r w:rsidR="00FF54B4">
              <w:rPr>
                <w:noProof/>
                <w:webHidden/>
              </w:rPr>
              <w:t>1</w:t>
            </w:r>
            <w:r w:rsidR="00FF54B4">
              <w:rPr>
                <w:noProof/>
                <w:webHidden/>
              </w:rPr>
              <w:fldChar w:fldCharType="end"/>
            </w:r>
          </w:hyperlink>
        </w:p>
        <w:p w14:paraId="472619CC" w14:textId="4754CE40" w:rsidR="00FF54B4" w:rsidRDefault="00000000">
          <w:pPr>
            <w:pStyle w:val="TOC2"/>
            <w:tabs>
              <w:tab w:val="right" w:leader="dot" w:pos="9016"/>
            </w:tabs>
            <w:rPr>
              <w:rFonts w:asciiTheme="minorHAnsi" w:eastAsia="Arial Unicode MS" w:hAnsiTheme="minorHAnsi"/>
              <w:noProof/>
              <w:color w:val="auto"/>
              <w:lang w:eastAsia="ja-JP"/>
            </w:rPr>
          </w:pPr>
          <w:hyperlink w:anchor="_Toc115417839" w:history="1">
            <w:r w:rsidR="00FF54B4" w:rsidRPr="00CB5815">
              <w:rPr>
                <w:rStyle w:val="Hyperlink"/>
                <w:noProof/>
              </w:rPr>
              <w:t>Client Details:</w:t>
            </w:r>
            <w:r w:rsidR="00FF54B4">
              <w:rPr>
                <w:noProof/>
                <w:webHidden/>
              </w:rPr>
              <w:tab/>
            </w:r>
            <w:r w:rsidR="00FF54B4">
              <w:rPr>
                <w:noProof/>
                <w:webHidden/>
              </w:rPr>
              <w:fldChar w:fldCharType="begin"/>
            </w:r>
            <w:r w:rsidR="00FF54B4">
              <w:rPr>
                <w:noProof/>
                <w:webHidden/>
              </w:rPr>
              <w:instrText xml:space="preserve"> PAGEREF _Toc115417839 \h </w:instrText>
            </w:r>
            <w:r w:rsidR="00FF54B4">
              <w:rPr>
                <w:noProof/>
                <w:webHidden/>
              </w:rPr>
            </w:r>
            <w:r w:rsidR="00FF54B4">
              <w:rPr>
                <w:noProof/>
                <w:webHidden/>
              </w:rPr>
              <w:fldChar w:fldCharType="separate"/>
            </w:r>
            <w:r w:rsidR="00FF54B4">
              <w:rPr>
                <w:noProof/>
                <w:webHidden/>
              </w:rPr>
              <w:t>1</w:t>
            </w:r>
            <w:r w:rsidR="00FF54B4">
              <w:rPr>
                <w:noProof/>
                <w:webHidden/>
              </w:rPr>
              <w:fldChar w:fldCharType="end"/>
            </w:r>
          </w:hyperlink>
        </w:p>
        <w:p w14:paraId="1BB89375" w14:textId="2639EB3C" w:rsidR="00FF54B4" w:rsidRDefault="00000000">
          <w:pPr>
            <w:pStyle w:val="TOC1"/>
            <w:rPr>
              <w:rFonts w:asciiTheme="minorHAnsi" w:eastAsia="Arial Unicode MS" w:hAnsiTheme="minorHAnsi"/>
              <w:noProof/>
              <w:color w:val="auto"/>
              <w:lang w:eastAsia="ja-JP"/>
            </w:rPr>
          </w:pPr>
          <w:hyperlink w:anchor="_Toc115417840" w:history="1">
            <w:r w:rsidR="00FF54B4" w:rsidRPr="00CB5815">
              <w:rPr>
                <w:rStyle w:val="Hyperlink"/>
                <w:rFonts w:eastAsia="Times New Roman" w:cs="Times New Roman"/>
                <w:b/>
                <w:bCs/>
                <w:noProof/>
                <w:kern w:val="36"/>
                <w:lang w:val="en-US" w:eastAsia="en-AU"/>
              </w:rPr>
              <w:t>Assessment Brief</w:t>
            </w:r>
            <w:r w:rsidR="00FF54B4">
              <w:rPr>
                <w:noProof/>
                <w:webHidden/>
              </w:rPr>
              <w:tab/>
            </w:r>
            <w:r w:rsidR="00FF54B4">
              <w:rPr>
                <w:noProof/>
                <w:webHidden/>
              </w:rPr>
              <w:fldChar w:fldCharType="begin"/>
            </w:r>
            <w:r w:rsidR="00FF54B4">
              <w:rPr>
                <w:noProof/>
                <w:webHidden/>
              </w:rPr>
              <w:instrText xml:space="preserve"> PAGEREF _Toc115417840 \h </w:instrText>
            </w:r>
            <w:r w:rsidR="00FF54B4">
              <w:rPr>
                <w:noProof/>
                <w:webHidden/>
              </w:rPr>
            </w:r>
            <w:r w:rsidR="00FF54B4">
              <w:rPr>
                <w:noProof/>
                <w:webHidden/>
              </w:rPr>
              <w:fldChar w:fldCharType="separate"/>
            </w:r>
            <w:r w:rsidR="00FF54B4">
              <w:rPr>
                <w:noProof/>
                <w:webHidden/>
              </w:rPr>
              <w:t>5</w:t>
            </w:r>
            <w:r w:rsidR="00FF54B4">
              <w:rPr>
                <w:noProof/>
                <w:webHidden/>
              </w:rPr>
              <w:fldChar w:fldCharType="end"/>
            </w:r>
          </w:hyperlink>
        </w:p>
        <w:p w14:paraId="12765C13" w14:textId="12FDBC02" w:rsidR="000C4839" w:rsidRPr="00DA0366" w:rsidRDefault="00B8689E" w:rsidP="00DA0366">
          <w:pPr>
            <w:sectPr w:rsidR="000C4839" w:rsidRPr="00DA0366" w:rsidSect="00B56245">
              <w:headerReference w:type="default" r:id="rId9"/>
              <w:footerReference w:type="default" r:id="rId10"/>
              <w:headerReference w:type="first" r:id="rId11"/>
              <w:footerReference w:type="first" r:id="rId12"/>
              <w:pgSz w:w="11906" w:h="16838"/>
              <w:pgMar w:top="1440" w:right="1440" w:bottom="1440" w:left="1440" w:header="708" w:footer="708" w:gutter="0"/>
              <w:pgNumType w:start="0"/>
              <w:cols w:space="708"/>
              <w:titlePg/>
              <w:docGrid w:linePitch="360"/>
            </w:sectPr>
          </w:pPr>
          <w:r w:rsidRPr="00FF7325">
            <w:rPr>
              <w:b/>
              <w:bCs/>
              <w:noProof/>
            </w:rPr>
            <w:fldChar w:fldCharType="end"/>
          </w:r>
        </w:p>
      </w:sdtContent>
    </w:sdt>
    <w:p w14:paraId="33058D1A" w14:textId="77777777" w:rsidR="0030522B" w:rsidRPr="0051197F" w:rsidRDefault="0030522B" w:rsidP="0051197F">
      <w:pPr>
        <w:pStyle w:val="h1Unisus"/>
      </w:pPr>
      <w:bookmarkStart w:id="0" w:name="_Toc115417838"/>
      <w:r w:rsidRPr="0051197F">
        <w:lastRenderedPageBreak/>
        <w:t>Scope</w:t>
      </w:r>
      <w:bookmarkEnd w:id="0"/>
    </w:p>
    <w:p w14:paraId="6754951B" w14:textId="7B45C28B" w:rsidR="00E1085E" w:rsidRDefault="0030522B" w:rsidP="009C47AC">
      <w:r>
        <w:t>To create a -</w:t>
      </w:r>
      <w:r w:rsidRPr="009617D5">
        <w:t>hybrid solution and to move its critical infrastructure to the cloud</w:t>
      </w:r>
      <w:r>
        <w:t>-</w:t>
      </w:r>
      <w:r w:rsidRPr="00E05DE8">
        <w:t xml:space="preserve"> reduce its operational costs</w:t>
      </w:r>
      <w:r>
        <w:t>-</w:t>
      </w:r>
      <w:r w:rsidRPr="00E05DE8">
        <w:t>provide reliable services</w:t>
      </w:r>
      <w:r>
        <w:t>-Using</w:t>
      </w:r>
      <w:r w:rsidRPr="00CB0EB4">
        <w:t xml:space="preserve"> services that are validated for Financial Services on the Cloud</w:t>
      </w:r>
      <w:r>
        <w:t>-T</w:t>
      </w:r>
      <w:r w:rsidRPr="00120D1B">
        <w:t>wo Virtual Private Clouds (VPCs)</w:t>
      </w:r>
      <w:r>
        <w:t>-</w:t>
      </w:r>
      <w:r w:rsidRPr="00120D1B">
        <w:t xml:space="preserve"> </w:t>
      </w:r>
      <w:r>
        <w:t>1.</w:t>
      </w:r>
      <w:r w:rsidRPr="00120D1B">
        <w:t>management services</w:t>
      </w:r>
      <w:r>
        <w:t>-2.</w:t>
      </w:r>
      <w:r w:rsidRPr="00215295">
        <w:t>actual workloads</w:t>
      </w:r>
      <w:r>
        <w:t>-</w:t>
      </w:r>
      <w:r w:rsidRPr="00215295">
        <w:t>Security Groups (SGs</w:t>
      </w:r>
      <w:r>
        <w:t>)-</w:t>
      </w:r>
      <w:r w:rsidRPr="00215295">
        <w:t>Access Control Lists (ACLs)</w:t>
      </w:r>
      <w:r>
        <w:t>-</w:t>
      </w:r>
      <w:r w:rsidRPr="008960F9">
        <w:t xml:space="preserve"> their own private Load Balancer (LB)</w:t>
      </w:r>
      <w:r>
        <w:t>-</w:t>
      </w:r>
      <w:r w:rsidRPr="002430BA">
        <w:t xml:space="preserve"> VPN connections to remote sites or to the branch office as a backup.</w:t>
      </w:r>
    </w:p>
    <w:p w14:paraId="1C969FE0" w14:textId="5916B48A" w:rsidR="00E1085E" w:rsidRDefault="00E1085E" w:rsidP="00E1085E">
      <w:pPr>
        <w:pStyle w:val="h2Unisus"/>
      </w:pPr>
      <w:bookmarkStart w:id="1" w:name="_Toc115417839"/>
      <w:r w:rsidRPr="00D7022A">
        <w:t>Client Details:</w:t>
      </w:r>
      <w:bookmarkEnd w:id="1"/>
    </w:p>
    <w:tbl>
      <w:tblPr>
        <w:tblStyle w:val="TableGrid"/>
        <w:tblW w:w="912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08"/>
        <w:gridCol w:w="6520"/>
      </w:tblGrid>
      <w:tr w:rsidR="00E1085E" w:rsidRPr="00EF7EA9" w14:paraId="760EFB0D" w14:textId="77777777" w:rsidTr="008279D4">
        <w:tc>
          <w:tcPr>
            <w:tcW w:w="2608" w:type="dxa"/>
            <w:shd w:val="clear" w:color="auto" w:fill="DBE5F1" w:themeFill="accent1" w:themeFillTint="33"/>
            <w:vAlign w:val="center"/>
          </w:tcPr>
          <w:p w14:paraId="59800304" w14:textId="77777777" w:rsidR="00E1085E" w:rsidRPr="00EF7EA9" w:rsidRDefault="00E1085E" w:rsidP="001A3EC5">
            <w:r w:rsidRPr="00EF7EA9">
              <w:t>Business Name:</w:t>
            </w:r>
          </w:p>
        </w:tc>
        <w:tc>
          <w:tcPr>
            <w:tcW w:w="6520" w:type="dxa"/>
            <w:shd w:val="clear" w:color="auto" w:fill="DBE5F1" w:themeFill="accent1" w:themeFillTint="33"/>
            <w:vAlign w:val="center"/>
          </w:tcPr>
          <w:p w14:paraId="1F00A036" w14:textId="77777777" w:rsidR="00E1085E" w:rsidRPr="00EF7EA9" w:rsidRDefault="00E1085E" w:rsidP="001A3EC5">
            <w:pPr>
              <w:rPr>
                <w:rStyle w:val="BookTitle"/>
                <w:b w:val="0"/>
                <w:bCs w:val="0"/>
                <w:i w:val="0"/>
                <w:iCs w:val="0"/>
              </w:rPr>
            </w:pPr>
            <w:r w:rsidRPr="0010749E">
              <w:rPr>
                <w:rStyle w:val="BookTitle"/>
                <w:b w:val="0"/>
                <w:bCs w:val="0"/>
                <w:i w:val="0"/>
                <w:iCs w:val="0"/>
              </w:rPr>
              <w:t>ABC Banking Corp</w:t>
            </w:r>
          </w:p>
        </w:tc>
      </w:tr>
      <w:tr w:rsidR="00E1085E" w:rsidRPr="00EF7EA9" w14:paraId="6F6C2E20" w14:textId="77777777" w:rsidTr="008279D4">
        <w:tc>
          <w:tcPr>
            <w:tcW w:w="2608" w:type="dxa"/>
            <w:shd w:val="clear" w:color="auto" w:fill="DAEEF3" w:themeFill="accent5" w:themeFillTint="33"/>
            <w:vAlign w:val="center"/>
          </w:tcPr>
          <w:p w14:paraId="37C20DD8" w14:textId="77777777" w:rsidR="00E1085E" w:rsidRPr="00EF7EA9" w:rsidRDefault="00E1085E" w:rsidP="001A3EC5">
            <w:r w:rsidRPr="00EF7EA9">
              <w:t>Business Location:</w:t>
            </w:r>
          </w:p>
        </w:tc>
        <w:tc>
          <w:tcPr>
            <w:tcW w:w="6520" w:type="dxa"/>
            <w:shd w:val="clear" w:color="auto" w:fill="DAEEF3" w:themeFill="accent5" w:themeFillTint="33"/>
            <w:vAlign w:val="center"/>
          </w:tcPr>
          <w:p w14:paraId="2A99F581" w14:textId="77777777" w:rsidR="00E1085E" w:rsidRPr="00867293" w:rsidRDefault="00E1085E" w:rsidP="001A3EC5">
            <w:r>
              <w:t xml:space="preserve">Branch Office, </w:t>
            </w:r>
            <w:r w:rsidRPr="00EF7EA9">
              <w:t>Level 27, 10 Market Street</w:t>
            </w:r>
            <w:r>
              <w:t xml:space="preserve">, </w:t>
            </w:r>
            <w:r w:rsidRPr="00EF7EA9">
              <w:t>Brisbane City</w:t>
            </w:r>
          </w:p>
        </w:tc>
      </w:tr>
      <w:tr w:rsidR="00E1085E" w:rsidRPr="00EF7EA9" w14:paraId="04AB15BB" w14:textId="77777777" w:rsidTr="008279D4">
        <w:tc>
          <w:tcPr>
            <w:tcW w:w="2608" w:type="dxa"/>
            <w:shd w:val="clear" w:color="auto" w:fill="DBE5F1" w:themeFill="accent1" w:themeFillTint="33"/>
            <w:vAlign w:val="center"/>
          </w:tcPr>
          <w:p w14:paraId="243280C8" w14:textId="77777777" w:rsidR="00E1085E" w:rsidRPr="00EF7EA9" w:rsidRDefault="00E1085E" w:rsidP="001A3EC5">
            <w:r w:rsidRPr="00EF7EA9">
              <w:t>Date:</w:t>
            </w:r>
          </w:p>
        </w:tc>
        <w:tc>
          <w:tcPr>
            <w:tcW w:w="6520" w:type="dxa"/>
            <w:shd w:val="clear" w:color="auto" w:fill="DBE5F1" w:themeFill="accent1" w:themeFillTint="33"/>
            <w:vAlign w:val="center"/>
          </w:tcPr>
          <w:p w14:paraId="40833593" w14:textId="71717133" w:rsidR="00E1085E" w:rsidRPr="00EF7EA9" w:rsidRDefault="00E1085E" w:rsidP="001A3EC5">
            <w:r w:rsidRPr="00EF7EA9">
              <w:t>25</w:t>
            </w:r>
            <w:r w:rsidRPr="00EF7EA9">
              <w:rPr>
                <w:vertAlign w:val="superscript"/>
              </w:rPr>
              <w:t>th</w:t>
            </w:r>
            <w:r w:rsidRPr="00EF7EA9">
              <w:t xml:space="preserve"> </w:t>
            </w:r>
            <w:r w:rsidR="000A1E7D">
              <w:t>September</w:t>
            </w:r>
            <w:r w:rsidRPr="00EF7EA9">
              <w:t xml:space="preserve"> 2022</w:t>
            </w:r>
          </w:p>
        </w:tc>
      </w:tr>
      <w:tr w:rsidR="00E1085E" w:rsidRPr="00EF7EA9" w14:paraId="1A9704F4" w14:textId="77777777" w:rsidTr="008279D4">
        <w:tc>
          <w:tcPr>
            <w:tcW w:w="2608" w:type="dxa"/>
            <w:shd w:val="clear" w:color="auto" w:fill="DAEEF3" w:themeFill="accent5" w:themeFillTint="33"/>
            <w:vAlign w:val="center"/>
          </w:tcPr>
          <w:p w14:paraId="326D6BCB" w14:textId="77777777" w:rsidR="00E1085E" w:rsidRPr="00EF7EA9" w:rsidRDefault="00E1085E" w:rsidP="001A3EC5">
            <w:r w:rsidRPr="00EF7EA9">
              <w:t>Analyst Name:</w:t>
            </w:r>
          </w:p>
        </w:tc>
        <w:tc>
          <w:tcPr>
            <w:tcW w:w="6520" w:type="dxa"/>
            <w:shd w:val="clear" w:color="auto" w:fill="DAEEF3" w:themeFill="accent5" w:themeFillTint="33"/>
            <w:vAlign w:val="center"/>
          </w:tcPr>
          <w:p w14:paraId="2ACD21D0" w14:textId="77777777" w:rsidR="00E1085E" w:rsidRPr="00EF7EA9" w:rsidRDefault="00E1085E" w:rsidP="001A3EC5">
            <w:r w:rsidRPr="00EF7EA9">
              <w:t>Warren Ikin</w:t>
            </w:r>
          </w:p>
        </w:tc>
      </w:tr>
      <w:tr w:rsidR="00E1085E" w:rsidRPr="00EF7EA9" w14:paraId="14086682" w14:textId="77777777" w:rsidTr="008279D4">
        <w:tc>
          <w:tcPr>
            <w:tcW w:w="2608" w:type="dxa"/>
            <w:shd w:val="clear" w:color="auto" w:fill="DBE5F1" w:themeFill="accent1" w:themeFillTint="33"/>
            <w:vAlign w:val="center"/>
          </w:tcPr>
          <w:p w14:paraId="2EA5B6B2" w14:textId="77777777" w:rsidR="00E1085E" w:rsidRPr="00EF7EA9" w:rsidRDefault="00E1085E" w:rsidP="001A3EC5">
            <w:r w:rsidRPr="00EF7EA9">
              <w:t>Information Sources:</w:t>
            </w:r>
          </w:p>
        </w:tc>
        <w:tc>
          <w:tcPr>
            <w:tcW w:w="6520" w:type="dxa"/>
            <w:shd w:val="clear" w:color="auto" w:fill="DBE5F1" w:themeFill="accent1" w:themeFillTint="33"/>
            <w:vAlign w:val="center"/>
          </w:tcPr>
          <w:p w14:paraId="265E8B08" w14:textId="77777777" w:rsidR="00E1085E" w:rsidRPr="00EF7EA9" w:rsidRDefault="00E1085E" w:rsidP="001A3EC5">
            <w:r w:rsidRPr="000660D1">
              <w:t>The consultant Cloud Architect</w:t>
            </w:r>
          </w:p>
        </w:tc>
      </w:tr>
    </w:tbl>
    <w:p w14:paraId="5685D9EB" w14:textId="77777777" w:rsidR="002E4669" w:rsidRPr="00FF22E5" w:rsidRDefault="002E4669" w:rsidP="00FF22E5">
      <w:pPr>
        <w:rPr>
          <w:b/>
          <w:bCs/>
        </w:rPr>
      </w:pPr>
    </w:p>
    <w:p w14:paraId="28AA222C" w14:textId="356E5096" w:rsidR="00032797" w:rsidRDefault="00032797" w:rsidP="000F3151">
      <w:pPr>
        <w:pStyle w:val="UptownH2numbered"/>
        <w:numPr>
          <w:ilvl w:val="0"/>
          <w:numId w:val="0"/>
        </w:numPr>
      </w:pPr>
      <w:r>
        <w:t xml:space="preserve">1. </w:t>
      </w:r>
      <w:r w:rsidR="007B48B7">
        <w:t>I</w:t>
      </w:r>
      <w:r w:rsidRPr="00032797">
        <w:t>ntroduction to ABC Banking Corp</w:t>
      </w:r>
    </w:p>
    <w:p w14:paraId="3F2B1C09" w14:textId="77777777" w:rsidR="007D3737" w:rsidRDefault="00352AE6" w:rsidP="00664057">
      <w:r>
        <w:t xml:space="preserve">It is understood that </w:t>
      </w:r>
      <w:r w:rsidR="00E37315">
        <w:t xml:space="preserve">Uptown IT </w:t>
      </w:r>
      <w:r w:rsidR="006F224C">
        <w:t>has been tasked with implementing ABC Banking Corp</w:t>
      </w:r>
      <w:r w:rsidR="00877E1F">
        <w:t>’s</w:t>
      </w:r>
      <w:r w:rsidR="006F224C">
        <w:t xml:space="preserve"> </w:t>
      </w:r>
      <w:r w:rsidR="00877E1F">
        <w:t>new</w:t>
      </w:r>
      <w:r w:rsidR="006F224C">
        <w:t xml:space="preserve"> hybrid solution and to move its critical infrastructure to the cloud</w:t>
      </w:r>
      <w:r w:rsidR="00BC23BD">
        <w:t xml:space="preserve"> as recommended </w:t>
      </w:r>
      <w:r w:rsidR="009023AB">
        <w:t xml:space="preserve">by the </w:t>
      </w:r>
      <w:r w:rsidR="00BC23BD" w:rsidRPr="00BC23BD">
        <w:t>consultant cloud architect</w:t>
      </w:r>
      <w:r w:rsidR="00426FAF">
        <w:t>.</w:t>
      </w:r>
      <w:r w:rsidR="00BC23BD" w:rsidRPr="00BC23BD">
        <w:t xml:space="preserve"> </w:t>
      </w:r>
      <w:r w:rsidR="00426FAF">
        <w:t>The</w:t>
      </w:r>
      <w:r w:rsidR="00BC23BD" w:rsidRPr="00BC23BD">
        <w:t xml:space="preserve"> design for the prospective move</w:t>
      </w:r>
      <w:r w:rsidR="007B48B7">
        <w:t xml:space="preserve"> is</w:t>
      </w:r>
      <w:r w:rsidR="00877E1F">
        <w:t xml:space="preserve"> </w:t>
      </w:r>
      <w:r w:rsidR="00426FAF">
        <w:t>d</w:t>
      </w:r>
      <w:r w:rsidR="00664057">
        <w:t xml:space="preserve">ue to the significant costs in maintaining a data centre, its </w:t>
      </w:r>
      <w:r w:rsidR="00BC23BD">
        <w:t>staff,</w:t>
      </w:r>
      <w:r w:rsidR="00664057">
        <w:t xml:space="preserve"> and the increasing security risks</w:t>
      </w:r>
      <w:r w:rsidR="00BC23BD">
        <w:t>. B</w:t>
      </w:r>
      <w:r w:rsidR="00664057">
        <w:t>y this move, the bank is expecting to reduce its operational costs and to provide reliable services to its customers.</w:t>
      </w:r>
    </w:p>
    <w:p w14:paraId="5B73054A" w14:textId="0D64E05D" w:rsidR="007D3737" w:rsidRDefault="00353748" w:rsidP="00664057">
      <w:r>
        <w:t>There are</w:t>
      </w:r>
      <w:r w:rsidR="00361EC1">
        <w:t xml:space="preserve"> hundreds of </w:t>
      </w:r>
      <w:r w:rsidR="00DB76AF">
        <w:t xml:space="preserve">various solutions and proprietors </w:t>
      </w:r>
      <w:r w:rsidR="00400A17">
        <w:t xml:space="preserve">available and ready to </w:t>
      </w:r>
      <w:r w:rsidR="00F46912">
        <w:t xml:space="preserve">offer the best solution for ABC Banking’s </w:t>
      </w:r>
      <w:r w:rsidR="008D51C7">
        <w:t xml:space="preserve">needs. </w:t>
      </w:r>
      <w:r w:rsidR="00CF00DC">
        <w:t xml:space="preserve">Third </w:t>
      </w:r>
      <w:r w:rsidR="00325C1A">
        <w:t xml:space="preserve">party proprietors introducing new and better tools and plugins </w:t>
      </w:r>
      <w:r w:rsidR="00CA0361">
        <w:t xml:space="preserve">to augment </w:t>
      </w:r>
      <w:r w:rsidR="005B05A1">
        <w:t xml:space="preserve">cloud services </w:t>
      </w:r>
      <w:r w:rsidR="00CA0361">
        <w:t>every day</w:t>
      </w:r>
      <w:r w:rsidR="00325C1A">
        <w:t xml:space="preserve">. </w:t>
      </w:r>
      <w:r w:rsidR="00CA0361">
        <w:t xml:space="preserve">The mind boggles with the availability of choice. </w:t>
      </w:r>
      <w:r>
        <w:t>The challenge is to find the right one.</w:t>
      </w:r>
      <w:r w:rsidR="003F1A1B">
        <w:t xml:space="preserve"> </w:t>
      </w:r>
      <w:r w:rsidR="001559CA">
        <w:t>ABC Banking already has considerable resources</w:t>
      </w:r>
      <w:r w:rsidR="00013925">
        <w:t xml:space="preserve"> at hand.</w:t>
      </w:r>
      <w:r w:rsidR="001559CA">
        <w:t xml:space="preserve"> </w:t>
      </w:r>
      <w:r w:rsidR="00D632D1">
        <w:t>These resources</w:t>
      </w:r>
      <w:r w:rsidR="00EB2798">
        <w:t xml:space="preserve"> already</w:t>
      </w:r>
      <w:r w:rsidR="001559CA">
        <w:t xml:space="preserve"> utilize many technologies that need to </w:t>
      </w:r>
      <w:r w:rsidR="00013925">
        <w:t>be migrated to cloud</w:t>
      </w:r>
      <w:r w:rsidR="00EB2798">
        <w:t xml:space="preserve">. </w:t>
      </w:r>
      <w:r w:rsidR="00483805">
        <w:t xml:space="preserve">ABC Banking’s </w:t>
      </w:r>
      <w:r w:rsidR="005C69BA">
        <w:t xml:space="preserve">infrastructure is already running on hypervisors and </w:t>
      </w:r>
      <w:r w:rsidR="008F5937">
        <w:t>operating virtual systems on the on-premises data center</w:t>
      </w:r>
      <w:r w:rsidR="003B5F27">
        <w:t xml:space="preserve">. </w:t>
      </w:r>
      <w:r w:rsidR="002269E5">
        <w:t>VPNs</w:t>
      </w:r>
      <w:r w:rsidR="003B5F27">
        <w:t xml:space="preserve"> already exist between</w:t>
      </w:r>
      <w:r w:rsidR="009F259D">
        <w:t xml:space="preserve"> the secret data centre and the central manage</w:t>
      </w:r>
      <w:r w:rsidR="00201656">
        <w:t>ment</w:t>
      </w:r>
      <w:r w:rsidR="009F259D">
        <w:t xml:space="preserve"> control center. </w:t>
      </w:r>
      <w:r w:rsidR="002F5BC1">
        <w:t xml:space="preserve">Perhaps the most </w:t>
      </w:r>
      <w:r w:rsidR="002269E5">
        <w:t>economical solution is the one that is easiest to setup and maintain. That bein</w:t>
      </w:r>
      <w:r w:rsidR="0004525A">
        <w:t xml:space="preserve">g </w:t>
      </w:r>
      <w:r w:rsidR="002269E5">
        <w:t>said</w:t>
      </w:r>
      <w:r w:rsidR="0004525A">
        <w:t xml:space="preserve"> </w:t>
      </w:r>
      <w:r w:rsidR="00EE37AD">
        <w:t>we at Uptown</w:t>
      </w:r>
      <w:r w:rsidR="007D2AEA">
        <w:t xml:space="preserve"> </w:t>
      </w:r>
      <w:r w:rsidR="00EE37AD">
        <w:t>IT</w:t>
      </w:r>
      <w:r w:rsidR="0004525A">
        <w:t xml:space="preserve"> believe the most appropriate solution is to </w:t>
      </w:r>
      <w:r w:rsidR="009519B5">
        <w:t>engage more deeply into VMware’s tool set</w:t>
      </w:r>
      <w:r w:rsidR="0034114F">
        <w:t xml:space="preserve"> and jockey AWS</w:t>
      </w:r>
      <w:r w:rsidR="00310390">
        <w:t>’</w:t>
      </w:r>
      <w:r w:rsidR="0034114F">
        <w:t xml:space="preserve">s considerable </w:t>
      </w:r>
      <w:r w:rsidR="00215478">
        <w:t xml:space="preserve">resources and </w:t>
      </w:r>
      <w:r w:rsidR="00E11B7A">
        <w:t xml:space="preserve">economy of scale. </w:t>
      </w:r>
      <w:r w:rsidR="007212AA">
        <w:t>This way we don’t have to reinvent the wheel</w:t>
      </w:r>
      <w:r w:rsidR="00215478">
        <w:t>. T</w:t>
      </w:r>
      <w:r w:rsidR="007212AA">
        <w:t xml:space="preserve">he </w:t>
      </w:r>
      <w:r w:rsidR="00400433">
        <w:t xml:space="preserve">ABC Bank’s </w:t>
      </w:r>
      <w:r w:rsidR="007212AA">
        <w:t xml:space="preserve">migration to the cloud can </w:t>
      </w:r>
      <w:r w:rsidR="009101BC">
        <w:t xml:space="preserve">be </w:t>
      </w:r>
      <w:r w:rsidR="00516313">
        <w:t>ease</w:t>
      </w:r>
      <w:r w:rsidR="00F85554">
        <w:t>d</w:t>
      </w:r>
      <w:r w:rsidR="009A2159">
        <w:t xml:space="preserve"> into the </w:t>
      </w:r>
      <w:r w:rsidR="00516313">
        <w:t>evolution of</w:t>
      </w:r>
      <w:r w:rsidR="00F85554">
        <w:t xml:space="preserve"> the</w:t>
      </w:r>
      <w:r w:rsidR="00516313">
        <w:t xml:space="preserve"> </w:t>
      </w:r>
      <w:r w:rsidR="00521445">
        <w:t>technological landscape.</w:t>
      </w:r>
      <w:r w:rsidR="000E218E">
        <w:t xml:space="preserve"> </w:t>
      </w:r>
      <w:r w:rsidR="007A4282">
        <w:t>Furthermore,</w:t>
      </w:r>
      <w:r w:rsidR="000E218E">
        <w:t xml:space="preserve"> </w:t>
      </w:r>
      <w:r w:rsidR="00BD4A0F">
        <w:t xml:space="preserve">the possibilities for high availability </w:t>
      </w:r>
      <w:r w:rsidR="002D1C81">
        <w:t xml:space="preserve">and security </w:t>
      </w:r>
      <w:r w:rsidR="00BD4A0F">
        <w:t xml:space="preserve">are endless </w:t>
      </w:r>
      <w:r w:rsidR="0094691D">
        <w:t xml:space="preserve">if </w:t>
      </w:r>
      <w:r w:rsidR="00E832AF">
        <w:t>VMware</w:t>
      </w:r>
      <w:r w:rsidR="002D1C81">
        <w:t xml:space="preserve"> </w:t>
      </w:r>
      <w:r w:rsidR="00E832AF">
        <w:t xml:space="preserve">architecture is </w:t>
      </w:r>
      <w:r w:rsidR="0094691D">
        <w:t>replicated across various providers like Azure or Google as w</w:t>
      </w:r>
      <w:r w:rsidR="002D23B7">
        <w:t>el</w:t>
      </w:r>
      <w:r w:rsidR="0094691D">
        <w:t>l as AWS</w:t>
      </w:r>
      <w:r w:rsidR="002D23B7">
        <w:t>.</w:t>
      </w:r>
      <w:r w:rsidR="00BD4A0F">
        <w:t xml:space="preserve"> </w:t>
      </w:r>
    </w:p>
    <w:p w14:paraId="6B7B3CE5" w14:textId="763873F4" w:rsidR="006D6F9F" w:rsidRDefault="006D6F9F" w:rsidP="00664057">
      <w:r w:rsidRPr="006D6F9F">
        <w:t xml:space="preserve">The combination of VMware and AWS extends your hybrid cloud in a manner that it would not be able to scale otherwise. VMware is a market-leading hybrid cloud capability and services that extend your data center virtualization </w:t>
      </w:r>
      <w:r w:rsidRPr="006D6F9F">
        <w:lastRenderedPageBreak/>
        <w:t xml:space="preserve">capability. It also has simple and consistent operations for IT. In other words, your team does not have to learn significant new technical capabilities to use the VMware Cloud on AWS. It has full enterprise scale for your hybrid cloud. It also is fully operated and supported directly by VMware. This allows your organization to go directly to VMware and not have to put in separate calls for AWS and VMware. This is all handled by VMware. This would also be known as a one-stop shop for support. VMware on AWS has global scale. Essentially, you're able to use regions and availability zones in the AWS configurations. It has seamless bidirectional application portability and migration services. You also have the capability to use a service on demand or as a service subscription. You have flexibility on how you want to provision the services. Your existing team members can also have a minimal learning curve. </w:t>
      </w:r>
    </w:p>
    <w:p w14:paraId="3595CE05" w14:textId="221A9F9D" w:rsidR="00DE6E44" w:rsidRDefault="003725AC" w:rsidP="00664057">
      <w:r w:rsidRPr="003725AC">
        <w:t xml:space="preserve">Hybrid deployment </w:t>
      </w:r>
      <w:r>
        <w:t>will allow ABC Ban</w:t>
      </w:r>
      <w:r w:rsidR="004E5C31">
        <w:t>king</w:t>
      </w:r>
      <w:r w:rsidRPr="003725AC">
        <w:t xml:space="preserve"> to ex</w:t>
      </w:r>
      <w:r w:rsidR="00C10D41">
        <w:t>te</w:t>
      </w:r>
      <w:r w:rsidRPr="003725AC">
        <w:t xml:space="preserve">nd and scale their infrastructure into the cloud while still maintaining access to on-premises resources living on on-site servers. </w:t>
      </w:r>
      <w:r w:rsidR="007250AD">
        <w:t>We can u</w:t>
      </w:r>
      <w:r w:rsidRPr="003725AC">
        <w:t>se the cloud deployment as backup in disaster recovery solution</w:t>
      </w:r>
      <w:r w:rsidR="0092629A">
        <w:t xml:space="preserve"> or vice versa</w:t>
      </w:r>
      <w:r w:rsidRPr="003725AC">
        <w:t>. A</w:t>
      </w:r>
      <w:r w:rsidR="005050C1">
        <w:t xml:space="preserve">BC Banking </w:t>
      </w:r>
      <w:r w:rsidRPr="003725AC">
        <w:t>can maintain a working copy on premises, but make sure they have durable backup in the cloud. Because migration of existing IT systems take a long time and is costly, hybrid deployment is a very effective in-between as resources are migrated to the cloud</w:t>
      </w:r>
    </w:p>
    <w:p w14:paraId="134B1914" w14:textId="5089C7D4" w:rsidR="00D14616" w:rsidRDefault="00032797" w:rsidP="000F3151">
      <w:pPr>
        <w:pStyle w:val="UptownH2numbered"/>
        <w:numPr>
          <w:ilvl w:val="0"/>
          <w:numId w:val="0"/>
        </w:numPr>
      </w:pPr>
      <w:r>
        <w:t>2</w:t>
      </w:r>
      <w:r w:rsidRPr="00032797">
        <w:t xml:space="preserve">. </w:t>
      </w:r>
      <w:r w:rsidR="00CC72FA">
        <w:t>F</w:t>
      </w:r>
      <w:r w:rsidRPr="00032797">
        <w:t>unctionalities and resources that can be deployed in Cloud</w:t>
      </w:r>
    </w:p>
    <w:p w14:paraId="7615A770" w14:textId="7DB53E0F" w:rsidR="00EB3C23" w:rsidRPr="00EB3C23" w:rsidRDefault="00EB3C23" w:rsidP="00EB3C23">
      <w:r w:rsidRPr="00EB3C23">
        <w:t xml:space="preserve">Organizations of every type, size, and industry are using the cloud for a wide variety of use cases, such as data backup, disaster recovery, email, virtual desktops, software development and testing, big data analytics, and customer-facing web applications. </w:t>
      </w:r>
      <w:r w:rsidR="007C1FFB">
        <w:t>The major advantages of the cloud over on</w:t>
      </w:r>
      <w:r w:rsidR="00534785">
        <w:t>-premises:</w:t>
      </w:r>
    </w:p>
    <w:p w14:paraId="37C55A1E" w14:textId="77777777" w:rsidR="00EB3C23" w:rsidRPr="00EB3C23" w:rsidRDefault="00EB3C23" w:rsidP="00EB3C23">
      <w:pPr>
        <w:numPr>
          <w:ilvl w:val="0"/>
          <w:numId w:val="9"/>
        </w:numPr>
        <w:contextualSpacing/>
      </w:pPr>
      <w:r w:rsidRPr="00EB3C23">
        <w:t>Agility - The cloud gives you easy access to a broad range of technologies so that you can innovate faster and build nearly anything that you can imagine. You can quickly spin up resources as you need them–from infrastructure services, such as compute, storage, and databases, to machine learning, data lakes and analytics, and much more.</w:t>
      </w:r>
      <w:r w:rsidRPr="00EB3C23">
        <w:br/>
      </w:r>
    </w:p>
    <w:p w14:paraId="291EF011" w14:textId="77777777" w:rsidR="00EB3C23" w:rsidRPr="00EB3C23" w:rsidRDefault="00EB3C23" w:rsidP="00EB3C23">
      <w:pPr>
        <w:numPr>
          <w:ilvl w:val="0"/>
          <w:numId w:val="8"/>
        </w:numPr>
        <w:contextualSpacing/>
      </w:pPr>
      <w:r w:rsidRPr="00EB3C23">
        <w:t xml:space="preserve">Elasticity - With cloud computing, you don’t have to over-provision resources up front to handle peak levels of business activity in the future. Instead, you provision the amount of resources that you actually need. You can scale these resources up or down to instantly grow and shrink capacity as your business needs change. </w:t>
      </w:r>
      <w:r w:rsidRPr="00EB3C23">
        <w:br/>
      </w:r>
    </w:p>
    <w:p w14:paraId="22EC7460" w14:textId="77777777" w:rsidR="00EB3C23" w:rsidRPr="00EB3C23" w:rsidRDefault="00EB3C23" w:rsidP="00EB3C23">
      <w:pPr>
        <w:numPr>
          <w:ilvl w:val="0"/>
          <w:numId w:val="8"/>
        </w:numPr>
        <w:contextualSpacing/>
      </w:pPr>
      <w:r w:rsidRPr="00EB3C23">
        <w:t>Cost savings - The cloud allows you to trade fixed expenses (such as data centers and physical servers) for variable expenses, and only pay for IT as you consume it. Plus, the variable expenses are much lower than what you would pay to do it yourself because of the economies of scale.</w:t>
      </w:r>
      <w:r w:rsidRPr="00EB3C23">
        <w:br/>
      </w:r>
    </w:p>
    <w:p w14:paraId="5DE8B3DE" w14:textId="38EB9066" w:rsidR="00EB3C23" w:rsidRDefault="00EB3C23" w:rsidP="00F969FA">
      <w:pPr>
        <w:numPr>
          <w:ilvl w:val="0"/>
          <w:numId w:val="8"/>
        </w:numPr>
        <w:contextualSpacing/>
      </w:pPr>
      <w:r w:rsidRPr="00EB3C23">
        <w:lastRenderedPageBreak/>
        <w:t xml:space="preserve">Deploy globally in minutes - With the cloud, you can expand to new geographic regions and deploy globally in minutes. For example, AWS has infrastructure all over the world, so you can deploy your services in multiple physical locations with just a few clicks. </w:t>
      </w:r>
    </w:p>
    <w:p w14:paraId="2A6A1BDE" w14:textId="77777777" w:rsidR="00061D0E" w:rsidRDefault="00061D0E" w:rsidP="00061D0E">
      <w:pPr>
        <w:ind w:left="720"/>
        <w:contextualSpacing/>
      </w:pPr>
    </w:p>
    <w:p w14:paraId="5A4D1032" w14:textId="5E4171E3" w:rsidR="008B0A36" w:rsidRDefault="00F969FA" w:rsidP="00F11530">
      <w:r w:rsidRPr="00F969FA">
        <w:t>There are three main cloud computing model</w:t>
      </w:r>
      <w:r w:rsidR="00EB3C23">
        <w:t>s</w:t>
      </w:r>
      <w:r w:rsidR="008B0A36">
        <w:t xml:space="preserve">. </w:t>
      </w:r>
      <w:r>
        <w:t xml:space="preserve">Software </w:t>
      </w:r>
      <w:r w:rsidR="00510AF3" w:rsidRPr="00510AF3">
        <w:t xml:space="preserve">as a service or SaaS, platform as a service or PaaS, and infrastructure as a service or IaaS. </w:t>
      </w:r>
      <w:r w:rsidR="00B53D09">
        <w:t>Given th</w:t>
      </w:r>
      <w:r w:rsidR="0087038A">
        <w:t xml:space="preserve">e ABC Bank’s </w:t>
      </w:r>
      <w:r w:rsidR="002A07F3">
        <w:t>current infrastructure Uptown IT propose</w:t>
      </w:r>
      <w:r w:rsidR="006562FC">
        <w:t>s we use</w:t>
      </w:r>
      <w:r w:rsidR="00C8211C">
        <w:t xml:space="preserve"> VMware Cloud</w:t>
      </w:r>
      <w:r w:rsidR="00BA77A8">
        <w:t xml:space="preserve"> on AWS</w:t>
      </w:r>
      <w:r w:rsidR="00AD0688">
        <w:t xml:space="preserve">’s bare metal </w:t>
      </w:r>
      <w:r w:rsidR="00F62E04">
        <w:t xml:space="preserve">IaaS </w:t>
      </w:r>
      <w:r w:rsidR="00AD0688">
        <w:t>platform</w:t>
      </w:r>
      <w:r w:rsidR="006562FC">
        <w:t>.</w:t>
      </w:r>
      <w:r w:rsidR="00F62E04">
        <w:t xml:space="preserve"> </w:t>
      </w:r>
      <w:r w:rsidR="00E67A30">
        <w:t xml:space="preserve">We can use </w:t>
      </w:r>
      <w:r w:rsidR="00C171BC">
        <w:t xml:space="preserve">vSphere and </w:t>
      </w:r>
      <w:r w:rsidR="000E3BBD">
        <w:t xml:space="preserve">NSX </w:t>
      </w:r>
      <w:r w:rsidR="00E67A30">
        <w:t xml:space="preserve">to </w:t>
      </w:r>
      <w:r w:rsidR="004D265B">
        <w:t xml:space="preserve">securely </w:t>
      </w:r>
      <w:r w:rsidR="00C171BC">
        <w:t>manage</w:t>
      </w:r>
      <w:r w:rsidR="00320230">
        <w:t xml:space="preserve"> </w:t>
      </w:r>
      <w:r w:rsidR="009C09A1">
        <w:t xml:space="preserve">resources from anywhere </w:t>
      </w:r>
      <w:r w:rsidR="006374A9">
        <w:t>that has internet service.</w:t>
      </w:r>
    </w:p>
    <w:p w14:paraId="2478958C" w14:textId="0B82FF74" w:rsidR="00870949" w:rsidRDefault="00510AF3" w:rsidP="008B0A36">
      <w:pPr>
        <w:pStyle w:val="ListParagraph"/>
        <w:numPr>
          <w:ilvl w:val="0"/>
          <w:numId w:val="10"/>
        </w:numPr>
      </w:pPr>
      <w:r w:rsidRPr="00510AF3">
        <w:t>Infrastructure as a service also known as IaaS refers to the basic building blocks of cloud IT infrastructure. You have control over the networking, security, computer, and servers. IaaS provides the most flexibility and management control of all the different types of cloud computing models, and it's the closest in features to having the traditional on-premises data center. Some examples of infrastructure as a service platforms are Amazon Web Services, Microsoft Azure, and Google Cloud. You can modify and control almost all parts of the infrastructure in the cloud to fit your needs without having to purchase or manage actual hardware.</w:t>
      </w:r>
      <w:r w:rsidR="008B0A36">
        <w:br/>
      </w:r>
    </w:p>
    <w:p w14:paraId="0FF3BF36" w14:textId="3B8EAE21" w:rsidR="00870949" w:rsidRDefault="00510AF3" w:rsidP="00575F23">
      <w:pPr>
        <w:pStyle w:val="ListParagraph"/>
        <w:numPr>
          <w:ilvl w:val="0"/>
          <w:numId w:val="7"/>
        </w:numPr>
      </w:pPr>
      <w:r w:rsidRPr="00510AF3">
        <w:t>Platform as a service known as PaaS allows you to deploy and manage applications without worrying about the underlying hardware infrastructure. Services offered could be web servers, databases, operating systems, or environments where you can execute specific programming languages to host applications. Some examples of PaaS are Microsoft Azure web hosting, Google App Engine, and Heroku. You can focus on deploying the applications instead of the operational side of deployment. PaaS is different from IaaS in that there is less flexibility as packages are preconstructed. But, you also have to deal with less of the infrastructure deployment and maintenance allowing you more time and resources to focus on the project at hand as opposed to the infrastructure.</w:t>
      </w:r>
      <w:r w:rsidR="008B0A36">
        <w:br/>
      </w:r>
    </w:p>
    <w:p w14:paraId="4C973D81" w14:textId="14FB2B66" w:rsidR="00510AF3" w:rsidRDefault="00510AF3" w:rsidP="00575F23">
      <w:pPr>
        <w:pStyle w:val="ListParagraph"/>
        <w:numPr>
          <w:ilvl w:val="0"/>
          <w:numId w:val="7"/>
        </w:numPr>
      </w:pPr>
      <w:r w:rsidRPr="00510AF3">
        <w:t>Software as a service, SaaS, describes completed products managed by the service provider. You get the whole package of the service complete with user interfaces. It's ready for use by an end user regardless of their technical backgrounds. You don't have to worry about how the service infrastructure is maintained or managed. You only have to worry about how you might use the service to fulfill a need. In terms of complexity and level of involvement required, infrastructure as a service is the most involved and requires the highest level of technical knowledge to execute, followed by platform as a service. Software as a service generally does not require much technical knowledge and it's extremely intuitive and features are ready to use quote unquote out of the box.</w:t>
      </w:r>
    </w:p>
    <w:p w14:paraId="6D273F42" w14:textId="77777777" w:rsidR="00E06569" w:rsidRDefault="00E06569" w:rsidP="001D55ED">
      <w:pPr>
        <w:pStyle w:val="Caption"/>
      </w:pPr>
    </w:p>
    <w:p w14:paraId="01EEBC58" w14:textId="77777777" w:rsidR="000A0A2A" w:rsidRDefault="000A0A2A"/>
    <w:p w14:paraId="1EDAE1C8" w14:textId="77777777" w:rsidR="00F775F4" w:rsidRPr="004A460A" w:rsidRDefault="00F775F4" w:rsidP="00FF54B4">
      <w:pPr>
        <w:rPr>
          <w:b/>
          <w:bCs/>
          <w:color w:val="auto"/>
          <w:lang w:val="en-US" w:eastAsia="en-AU"/>
        </w:rPr>
      </w:pPr>
      <w:bookmarkStart w:id="2" w:name="_Toc115417840"/>
      <w:bookmarkStart w:id="3" w:name="_Hlk112250600"/>
      <w:r w:rsidRPr="004A460A">
        <w:rPr>
          <w:b/>
          <w:bCs/>
          <w:color w:val="auto"/>
          <w:lang w:val="en-US" w:eastAsia="en-AU"/>
        </w:rPr>
        <w:t>Assessment Brief</w:t>
      </w:r>
      <w:bookmarkEnd w:id="2"/>
    </w:p>
    <w:p w14:paraId="4E147CFD" w14:textId="77777777" w:rsidR="00F775F4" w:rsidRPr="00F775F4" w:rsidRDefault="00F775F4" w:rsidP="00F775F4">
      <w:pPr>
        <w:pBdr>
          <w:bottom w:val="single" w:sz="6" w:space="1" w:color="auto"/>
        </w:pBdr>
        <w:rPr>
          <w:color w:val="1F497D" w:themeColor="text2"/>
        </w:rPr>
      </w:pPr>
      <w:r w:rsidRPr="00F775F4">
        <w:rPr>
          <w:color w:val="auto"/>
        </w:rPr>
        <w:t>ABC Banking Corp. is a leading financial organization operating in Australia for more than 40 years. It has branch offices in all major cities in Australia as well as in remote cities across most states. Currently the companies’ main data centre is in an undisclosed site in Brisbane and is operated by its IT staff located on-site and in the Brisbane branch office.</w:t>
      </w:r>
      <w:r w:rsidRPr="00F775F4">
        <w:rPr>
          <w:color w:val="auto"/>
        </w:rPr>
        <w:br/>
        <w:t xml:space="preserve">Due to the significant costs in maintaining a data centre, its staff and the increasing security risks, ABC Banking Corp. is looking at a </w:t>
      </w:r>
      <w:r w:rsidRPr="00F775F4">
        <w:rPr>
          <w:color w:val="auto"/>
          <w:highlight w:val="yellow"/>
        </w:rPr>
        <w:t>hybrid solution and to move its critical infrastructure to the cloud</w:t>
      </w:r>
      <w:r w:rsidRPr="00F775F4">
        <w:rPr>
          <w:color w:val="auto"/>
        </w:rPr>
        <w:t xml:space="preserve">, by this move, the bank is expecting to </w:t>
      </w:r>
      <w:bookmarkStart w:id="4" w:name="_Hlk114304106"/>
      <w:r w:rsidRPr="00F775F4">
        <w:rPr>
          <w:color w:val="auto"/>
          <w:highlight w:val="yellow"/>
        </w:rPr>
        <w:t>reduce its operational costs</w:t>
      </w:r>
      <w:r w:rsidRPr="00F775F4">
        <w:rPr>
          <w:color w:val="auto"/>
        </w:rPr>
        <w:t xml:space="preserve"> and to </w:t>
      </w:r>
      <w:r w:rsidRPr="00F775F4">
        <w:rPr>
          <w:color w:val="auto"/>
          <w:highlight w:val="yellow"/>
        </w:rPr>
        <w:t>provide reliable services</w:t>
      </w:r>
      <w:bookmarkEnd w:id="4"/>
      <w:r w:rsidRPr="00F775F4">
        <w:rPr>
          <w:color w:val="auto"/>
        </w:rPr>
        <w:t xml:space="preserve"> to its customers. The bank has hired a consultant cloud architect to recommend an initial design for the prospective move.</w:t>
      </w:r>
      <w:bookmarkEnd w:id="3"/>
      <w:r w:rsidRPr="00F775F4">
        <w:rPr>
          <w:color w:val="auto"/>
        </w:rPr>
        <w:br/>
        <w:t>The consultant Cloud Architect, after studying the requirements of the bank has come up with the following architecture.</w:t>
      </w:r>
      <w:r w:rsidRPr="00F775F4">
        <w:br/>
      </w:r>
    </w:p>
    <w:p w14:paraId="030BCCC2" w14:textId="77777777" w:rsidR="00F775F4" w:rsidRPr="00F775F4" w:rsidRDefault="00F775F4" w:rsidP="00F775F4">
      <w:pPr>
        <w:rPr>
          <w:b/>
          <w:bCs/>
          <w:color w:val="auto"/>
        </w:rPr>
      </w:pPr>
      <w:r w:rsidRPr="00F775F4">
        <w:rPr>
          <w:b/>
          <w:bCs/>
          <w:color w:val="auto"/>
        </w:rPr>
        <w:t>Proposed Architecture</w:t>
      </w:r>
    </w:p>
    <w:p w14:paraId="76BACF98" w14:textId="77777777" w:rsidR="00F775F4" w:rsidRPr="00F775F4" w:rsidRDefault="00F775F4" w:rsidP="00F775F4">
      <w:pPr>
        <w:rPr>
          <w:color w:val="auto"/>
        </w:rPr>
      </w:pPr>
      <w:r w:rsidRPr="00F775F4">
        <w:rPr>
          <w:color w:val="auto"/>
        </w:rPr>
        <w:t xml:space="preserve">The architecture is built by using </w:t>
      </w:r>
      <w:bookmarkStart w:id="5" w:name="_Hlk114304146"/>
      <w:r w:rsidRPr="00F775F4">
        <w:rPr>
          <w:color w:val="auto"/>
          <w:highlight w:val="yellow"/>
        </w:rPr>
        <w:t>services that are validated for Financial Services on the Cloud</w:t>
      </w:r>
      <w:bookmarkEnd w:id="5"/>
      <w:r w:rsidRPr="00F775F4">
        <w:rPr>
          <w:color w:val="auto"/>
        </w:rPr>
        <w:t>. The combined configuration of these services will implement the following principles:</w:t>
      </w:r>
    </w:p>
    <w:p w14:paraId="77BADEFF" w14:textId="77777777" w:rsidR="00F775F4" w:rsidRPr="00F775F4" w:rsidRDefault="00F775F4" w:rsidP="000778E0">
      <w:pPr>
        <w:numPr>
          <w:ilvl w:val="0"/>
          <w:numId w:val="2"/>
        </w:numPr>
        <w:spacing w:line="360" w:lineRule="auto"/>
        <w:contextualSpacing/>
        <w:rPr>
          <w:color w:val="1F497D" w:themeColor="text2"/>
        </w:rPr>
      </w:pPr>
      <w:r w:rsidRPr="00F775F4">
        <w:rPr>
          <w:color w:val="auto"/>
        </w:rPr>
        <w:t xml:space="preserve">Layered security: To prevent the compromise of a service from a single point of attack, the Cloud infrastructure must provide multiple redundant layers of security. </w:t>
      </w:r>
      <w:r w:rsidRPr="00F775F4">
        <w:rPr>
          <w:color w:val="1F497D" w:themeColor="text2"/>
        </w:rPr>
        <w:t>VPC</w:t>
      </w:r>
    </w:p>
    <w:p w14:paraId="5709D93E" w14:textId="77777777" w:rsidR="00F775F4" w:rsidRPr="00F775F4" w:rsidRDefault="00F775F4" w:rsidP="000778E0">
      <w:pPr>
        <w:numPr>
          <w:ilvl w:val="0"/>
          <w:numId w:val="2"/>
        </w:numPr>
        <w:spacing w:line="360" w:lineRule="auto"/>
        <w:contextualSpacing/>
        <w:rPr>
          <w:color w:val="1F497D" w:themeColor="text2"/>
        </w:rPr>
      </w:pPr>
      <w:r w:rsidRPr="00F775F4">
        <w:rPr>
          <w:color w:val="auto"/>
        </w:rPr>
        <w:t xml:space="preserve">Least privileges: no individual should be given enough privileges to misuse a system. Give people the minimum required authorizations to complete their activities. </w:t>
      </w:r>
      <w:r w:rsidRPr="00F775F4">
        <w:rPr>
          <w:color w:val="1F497D" w:themeColor="text2"/>
        </w:rPr>
        <w:t>IAM</w:t>
      </w:r>
    </w:p>
    <w:p w14:paraId="2FDFFC10" w14:textId="77777777" w:rsidR="00F775F4" w:rsidRPr="00F775F4" w:rsidRDefault="00F775F4" w:rsidP="000778E0">
      <w:pPr>
        <w:numPr>
          <w:ilvl w:val="0"/>
          <w:numId w:val="2"/>
        </w:numPr>
        <w:spacing w:line="360" w:lineRule="auto"/>
        <w:contextualSpacing/>
        <w:rPr>
          <w:color w:val="1F497D" w:themeColor="text2"/>
        </w:rPr>
      </w:pPr>
      <w:r w:rsidRPr="00F775F4">
        <w:rPr>
          <w:color w:val="auto"/>
        </w:rPr>
        <w:t xml:space="preserve">Data privacy: protect data from unauthorized disclosure, modification, and destruction. </w:t>
      </w:r>
      <w:r w:rsidRPr="00F775F4">
        <w:rPr>
          <w:color w:val="1F497D" w:themeColor="text2"/>
        </w:rPr>
        <w:t>EBS</w:t>
      </w:r>
    </w:p>
    <w:p w14:paraId="3ED5B1CD" w14:textId="0EAD258B" w:rsidR="00F775F4" w:rsidRPr="00F775F4" w:rsidRDefault="00F775F4" w:rsidP="000778E0">
      <w:pPr>
        <w:numPr>
          <w:ilvl w:val="0"/>
          <w:numId w:val="2"/>
        </w:numPr>
        <w:spacing w:line="360" w:lineRule="auto"/>
        <w:contextualSpacing/>
        <w:rPr>
          <w:color w:val="auto"/>
        </w:rPr>
      </w:pPr>
      <w:r w:rsidRPr="00F775F4">
        <w:rPr>
          <w:color w:val="auto"/>
        </w:rPr>
        <w:t xml:space="preserve">Security assurance: controls must be configured securely by default through automation and checked continuously for compliance to provide continued controls assurance. </w:t>
      </w:r>
      <w:r w:rsidRPr="00F775F4">
        <w:rPr>
          <w:color w:val="1F497D" w:themeColor="text2"/>
        </w:rPr>
        <w:t>CloudWatch</w:t>
      </w:r>
    </w:p>
    <w:p w14:paraId="2712E3F6" w14:textId="43D962EE" w:rsidR="00F775F4" w:rsidRPr="00F775F4" w:rsidRDefault="00F775F4" w:rsidP="000778E0">
      <w:pPr>
        <w:numPr>
          <w:ilvl w:val="0"/>
          <w:numId w:val="2"/>
        </w:numPr>
        <w:spacing w:line="360" w:lineRule="auto"/>
        <w:contextualSpacing/>
        <w:rPr>
          <w:color w:val="auto"/>
        </w:rPr>
      </w:pPr>
      <w:r w:rsidRPr="00F775F4">
        <w:rPr>
          <w:color w:val="auto"/>
        </w:rPr>
        <w:t>Auditing: enable traceability through the logging, monitoring, alerting, and collection of audit information in real time.</w:t>
      </w:r>
      <w:r w:rsidR="002A1469">
        <w:rPr>
          <w:color w:val="auto"/>
        </w:rPr>
        <w:t xml:space="preserve"> </w:t>
      </w:r>
      <w:r w:rsidR="00562F93" w:rsidRPr="000778E0">
        <w:rPr>
          <w:color w:val="1F497D" w:themeColor="text2"/>
        </w:rPr>
        <w:t>AWS</w:t>
      </w:r>
      <w:r w:rsidR="00625689" w:rsidRPr="000778E0">
        <w:rPr>
          <w:color w:val="1F497D" w:themeColor="text2"/>
        </w:rPr>
        <w:t>-CLI</w:t>
      </w:r>
    </w:p>
    <w:p w14:paraId="1AC009B8" w14:textId="111EB3CF" w:rsidR="00F775F4" w:rsidRPr="00F775F4" w:rsidRDefault="00F775F4" w:rsidP="000778E0">
      <w:pPr>
        <w:numPr>
          <w:ilvl w:val="0"/>
          <w:numId w:val="2"/>
        </w:numPr>
        <w:spacing w:line="360" w:lineRule="auto"/>
        <w:contextualSpacing/>
        <w:rPr>
          <w:color w:val="1F497D" w:themeColor="text2"/>
        </w:rPr>
      </w:pPr>
      <w:r w:rsidRPr="00F775F4">
        <w:rPr>
          <w:color w:val="auto"/>
        </w:rPr>
        <w:t>Resilience: availability of services and data are critical to the operation of business applications. Incorporate multiple levels of resilience to maintain cloud services even after multiple component failures.</w:t>
      </w:r>
      <w:r w:rsidR="00625689">
        <w:rPr>
          <w:color w:val="auto"/>
        </w:rPr>
        <w:t xml:space="preserve"> </w:t>
      </w:r>
      <w:r w:rsidR="00625689" w:rsidRPr="000778E0">
        <w:rPr>
          <w:color w:val="1F497D" w:themeColor="text2"/>
        </w:rPr>
        <w:t>ELB</w:t>
      </w:r>
    </w:p>
    <w:p w14:paraId="544197E8" w14:textId="212F8616" w:rsidR="00F775F4" w:rsidRPr="00F775F4" w:rsidRDefault="00F775F4" w:rsidP="000778E0">
      <w:pPr>
        <w:numPr>
          <w:ilvl w:val="0"/>
          <w:numId w:val="2"/>
        </w:numPr>
        <w:spacing w:line="360" w:lineRule="auto"/>
        <w:contextualSpacing/>
        <w:rPr>
          <w:color w:val="1F497D" w:themeColor="text2"/>
        </w:rPr>
      </w:pPr>
      <w:r w:rsidRPr="00F775F4">
        <w:rPr>
          <w:color w:val="auto"/>
        </w:rPr>
        <w:lastRenderedPageBreak/>
        <w:t>Integrity: follow secure development and operations processes and ensure software integrity through automation.</w:t>
      </w:r>
      <w:r w:rsidR="00625689">
        <w:rPr>
          <w:color w:val="auto"/>
        </w:rPr>
        <w:t xml:space="preserve"> </w:t>
      </w:r>
      <w:r w:rsidR="000F25A8" w:rsidRPr="000778E0">
        <w:rPr>
          <w:color w:val="1F497D" w:themeColor="text2"/>
        </w:rPr>
        <w:t>IAM</w:t>
      </w:r>
    </w:p>
    <w:p w14:paraId="736D84BB" w14:textId="77777777" w:rsidR="00F775F4" w:rsidRPr="00F775F4" w:rsidRDefault="00F775F4" w:rsidP="00F775F4">
      <w:pPr>
        <w:rPr>
          <w:color w:val="auto"/>
        </w:rPr>
      </w:pPr>
      <w:r w:rsidRPr="00F775F4">
        <w:rPr>
          <w:color w:val="auto"/>
        </w:rPr>
        <w:t xml:space="preserve">The following diagram shows the proposed architecture that incorporates the above principles. It includes </w:t>
      </w:r>
      <w:bookmarkStart w:id="6" w:name="_Hlk114304216"/>
      <w:r w:rsidRPr="00F775F4">
        <w:rPr>
          <w:color w:val="auto"/>
          <w:highlight w:val="yellow"/>
        </w:rPr>
        <w:t>two Virtual Private Clouds (VPCs)</w:t>
      </w:r>
      <w:bookmarkEnd w:id="6"/>
      <w:r w:rsidRPr="00F775F4">
        <w:rPr>
          <w:color w:val="auto"/>
        </w:rPr>
        <w:t xml:space="preserve">, one for the </w:t>
      </w:r>
      <w:r w:rsidRPr="00F775F4">
        <w:rPr>
          <w:color w:val="auto"/>
          <w:highlight w:val="yellow"/>
        </w:rPr>
        <w:t>management services</w:t>
      </w:r>
      <w:r w:rsidRPr="00F775F4">
        <w:rPr>
          <w:color w:val="auto"/>
        </w:rPr>
        <w:t xml:space="preserve"> and the other for the </w:t>
      </w:r>
      <w:r w:rsidRPr="00F775F4">
        <w:rPr>
          <w:color w:val="auto"/>
          <w:highlight w:val="yellow"/>
        </w:rPr>
        <w:t>actual workloads</w:t>
      </w:r>
      <w:r w:rsidRPr="00F775F4">
        <w:rPr>
          <w:color w:val="auto"/>
        </w:rPr>
        <w:t xml:space="preserve">. The virtual servers within the VPCs are secured by their own </w:t>
      </w:r>
      <w:r w:rsidRPr="00F775F4">
        <w:rPr>
          <w:color w:val="auto"/>
          <w:highlight w:val="yellow"/>
        </w:rPr>
        <w:t>Security Groups (SGs)</w:t>
      </w:r>
      <w:r w:rsidRPr="00F775F4">
        <w:rPr>
          <w:color w:val="auto"/>
        </w:rPr>
        <w:t xml:space="preserve"> and </w:t>
      </w:r>
      <w:r w:rsidRPr="00F775F4">
        <w:rPr>
          <w:color w:val="auto"/>
          <w:highlight w:val="yellow"/>
        </w:rPr>
        <w:t>the Access Control Lists (ACLs)</w:t>
      </w:r>
      <w:r w:rsidRPr="00F775F4">
        <w:rPr>
          <w:color w:val="auto"/>
        </w:rPr>
        <w:t xml:space="preserve"> of the subnet. Each VPCs have </w:t>
      </w:r>
      <w:r w:rsidRPr="00F775F4">
        <w:rPr>
          <w:color w:val="auto"/>
          <w:highlight w:val="yellow"/>
        </w:rPr>
        <w:t>their own private Load Balancer (LB)</w:t>
      </w:r>
      <w:r w:rsidRPr="00F775F4">
        <w:rPr>
          <w:color w:val="auto"/>
        </w:rPr>
        <w:t xml:space="preserve"> and are directly linked to the branch offices. They also support </w:t>
      </w:r>
      <w:r w:rsidRPr="00F775F4">
        <w:rPr>
          <w:color w:val="auto"/>
          <w:highlight w:val="yellow"/>
        </w:rPr>
        <w:t>VPN connections</w:t>
      </w:r>
      <w:r w:rsidRPr="00F775F4">
        <w:rPr>
          <w:color w:val="auto"/>
        </w:rPr>
        <w:t xml:space="preserve"> </w:t>
      </w:r>
      <w:r w:rsidRPr="00F775F4">
        <w:rPr>
          <w:color w:val="auto"/>
          <w:highlight w:val="cyan"/>
        </w:rPr>
        <w:t>to remote sites or to the branch office as a backup</w:t>
      </w:r>
      <w:r w:rsidRPr="00F775F4">
        <w:rPr>
          <w:color w:val="auto"/>
        </w:rPr>
        <w:t>.</w:t>
      </w:r>
    </w:p>
    <w:p w14:paraId="4B89F7E3" w14:textId="77777777" w:rsidR="00F775F4" w:rsidRPr="00F775F4" w:rsidRDefault="00F775F4" w:rsidP="00F775F4">
      <w:r w:rsidRPr="00F775F4">
        <w:rPr>
          <w:noProof/>
        </w:rPr>
        <w:drawing>
          <wp:inline distT="0" distB="0" distL="0" distR="0" wp14:anchorId="63407A49" wp14:editId="3BA02D11">
            <wp:extent cx="5041900" cy="4590415"/>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4590415"/>
                    </a:xfrm>
                    <a:prstGeom prst="rect">
                      <a:avLst/>
                    </a:prstGeom>
                    <a:noFill/>
                  </pic:spPr>
                </pic:pic>
              </a:graphicData>
            </a:graphic>
          </wp:inline>
        </w:drawing>
      </w:r>
    </w:p>
    <w:tbl>
      <w:tblPr>
        <w:tblW w:w="102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06"/>
      </w:tblGrid>
      <w:tr w:rsidR="00460E96" w:rsidRPr="00460E96" w14:paraId="08081FAC" w14:textId="77777777" w:rsidTr="000A70B6">
        <w:trPr>
          <w:trHeight w:val="387"/>
        </w:trPr>
        <w:tc>
          <w:tcPr>
            <w:tcW w:w="7405" w:type="dxa"/>
            <w:tcBorders>
              <w:right w:val="single" w:sz="4" w:space="0" w:color="auto"/>
            </w:tcBorders>
            <w:shd w:val="clear" w:color="auto" w:fill="auto"/>
            <w:vAlign w:val="center"/>
          </w:tcPr>
          <w:p w14:paraId="3F0398C2"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proofErr w:type="gramStart"/>
            <w:r w:rsidRPr="00460E96">
              <w:rPr>
                <w:rFonts w:ascii="Arial" w:eastAsia="SimSun" w:hAnsi="Arial" w:cs="Arial"/>
                <w:color w:val="auto"/>
                <w:kern w:val="1"/>
                <w:lang w:eastAsia="hi-IN" w:bidi="hi-IN"/>
              </w:rPr>
              <w:t>Given an introduction to</w:t>
            </w:r>
            <w:proofErr w:type="gramEnd"/>
            <w:r w:rsidRPr="00460E96">
              <w:rPr>
                <w:rFonts w:ascii="Arial" w:eastAsia="SimSun" w:hAnsi="Arial" w:cs="Arial"/>
                <w:color w:val="auto"/>
                <w:kern w:val="1"/>
                <w:lang w:eastAsia="hi-IN" w:bidi="hi-IN"/>
              </w:rPr>
              <w:t xml:space="preserve"> ABC Banking Corp</w:t>
            </w:r>
          </w:p>
        </w:tc>
      </w:tr>
      <w:tr w:rsidR="00460E96" w:rsidRPr="00460E96" w14:paraId="1F6A3841" w14:textId="77777777" w:rsidTr="000A70B6">
        <w:trPr>
          <w:trHeight w:val="352"/>
        </w:trPr>
        <w:tc>
          <w:tcPr>
            <w:tcW w:w="7405" w:type="dxa"/>
            <w:tcBorders>
              <w:right w:val="single" w:sz="4" w:space="0" w:color="auto"/>
            </w:tcBorders>
            <w:shd w:val="clear" w:color="auto" w:fill="auto"/>
            <w:vAlign w:val="center"/>
          </w:tcPr>
          <w:p w14:paraId="3AB3D11E"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Explained the functionalities and resources that can be deployed in Cloud</w:t>
            </w:r>
          </w:p>
        </w:tc>
      </w:tr>
      <w:tr w:rsidR="00460E96" w:rsidRPr="00460E96" w14:paraId="254262F3" w14:textId="77777777" w:rsidTr="000A70B6">
        <w:trPr>
          <w:trHeight w:val="352"/>
        </w:trPr>
        <w:tc>
          <w:tcPr>
            <w:tcW w:w="7405" w:type="dxa"/>
            <w:tcBorders>
              <w:right w:val="single" w:sz="4" w:space="0" w:color="auto"/>
            </w:tcBorders>
            <w:shd w:val="clear" w:color="auto" w:fill="auto"/>
            <w:vAlign w:val="center"/>
          </w:tcPr>
          <w:p w14:paraId="48FCCC9C"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Explained the Cloud computing resources required</w:t>
            </w:r>
          </w:p>
        </w:tc>
      </w:tr>
      <w:tr w:rsidR="00460E96" w:rsidRPr="00460E96" w14:paraId="2D2EDA95" w14:textId="77777777" w:rsidTr="000A70B6">
        <w:trPr>
          <w:trHeight w:val="352"/>
        </w:trPr>
        <w:tc>
          <w:tcPr>
            <w:tcW w:w="7405" w:type="dxa"/>
            <w:tcBorders>
              <w:right w:val="single" w:sz="4" w:space="0" w:color="auto"/>
            </w:tcBorders>
            <w:shd w:val="clear" w:color="auto" w:fill="auto"/>
            <w:vAlign w:val="center"/>
          </w:tcPr>
          <w:p w14:paraId="7EDADBCA"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Explained the capacity Limits of the resources</w:t>
            </w:r>
          </w:p>
        </w:tc>
      </w:tr>
      <w:tr w:rsidR="00460E96" w:rsidRPr="00460E96" w14:paraId="627A2BC5" w14:textId="77777777" w:rsidTr="000A70B6">
        <w:trPr>
          <w:trHeight w:val="352"/>
        </w:trPr>
        <w:tc>
          <w:tcPr>
            <w:tcW w:w="7405" w:type="dxa"/>
            <w:tcBorders>
              <w:right w:val="single" w:sz="4" w:space="0" w:color="auto"/>
            </w:tcBorders>
            <w:shd w:val="clear" w:color="auto" w:fill="auto"/>
            <w:vAlign w:val="center"/>
          </w:tcPr>
          <w:p w14:paraId="798445E4"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Described what Organisational policies are implemented in cloud</w:t>
            </w:r>
          </w:p>
        </w:tc>
      </w:tr>
      <w:tr w:rsidR="00460E96" w:rsidRPr="00460E96" w14:paraId="5E6D949F" w14:textId="77777777" w:rsidTr="000A70B6">
        <w:trPr>
          <w:trHeight w:val="352"/>
        </w:trPr>
        <w:tc>
          <w:tcPr>
            <w:tcW w:w="7405" w:type="dxa"/>
            <w:tcBorders>
              <w:right w:val="single" w:sz="4" w:space="0" w:color="auto"/>
            </w:tcBorders>
            <w:shd w:val="clear" w:color="auto" w:fill="auto"/>
            <w:vAlign w:val="center"/>
          </w:tcPr>
          <w:p w14:paraId="03EE0CCC"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Completed the table with Business Purpose and required cloud resources</w:t>
            </w:r>
          </w:p>
        </w:tc>
      </w:tr>
      <w:tr w:rsidR="00460E96" w:rsidRPr="00460E96" w14:paraId="61889A90" w14:textId="77777777" w:rsidTr="000A70B6">
        <w:trPr>
          <w:trHeight w:val="352"/>
        </w:trPr>
        <w:tc>
          <w:tcPr>
            <w:tcW w:w="7405" w:type="dxa"/>
            <w:tcBorders>
              <w:right w:val="single" w:sz="4" w:space="0" w:color="auto"/>
            </w:tcBorders>
            <w:shd w:val="clear" w:color="auto" w:fill="auto"/>
            <w:vAlign w:val="center"/>
          </w:tcPr>
          <w:p w14:paraId="2CEB7F8A"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lastRenderedPageBreak/>
              <w:t>Explained the repeatable tasks and the tools used automate these tasks</w:t>
            </w:r>
          </w:p>
        </w:tc>
      </w:tr>
      <w:tr w:rsidR="00460E96" w:rsidRPr="00460E96" w14:paraId="66E70952" w14:textId="77777777" w:rsidTr="000A70B6">
        <w:trPr>
          <w:trHeight w:val="352"/>
        </w:trPr>
        <w:tc>
          <w:tcPr>
            <w:tcW w:w="7405" w:type="dxa"/>
            <w:tcBorders>
              <w:right w:val="single" w:sz="4" w:space="0" w:color="auto"/>
            </w:tcBorders>
            <w:shd w:val="clear" w:color="auto" w:fill="auto"/>
            <w:vAlign w:val="center"/>
          </w:tcPr>
          <w:p w14:paraId="509E6073"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Listed the steps required to provision resources</w:t>
            </w:r>
          </w:p>
        </w:tc>
      </w:tr>
      <w:tr w:rsidR="00460E96" w:rsidRPr="00460E96" w14:paraId="45B9D52C" w14:textId="77777777" w:rsidTr="000A70B6">
        <w:trPr>
          <w:trHeight w:val="352"/>
        </w:trPr>
        <w:tc>
          <w:tcPr>
            <w:tcW w:w="7405" w:type="dxa"/>
            <w:tcBorders>
              <w:right w:val="single" w:sz="4" w:space="0" w:color="auto"/>
            </w:tcBorders>
            <w:shd w:val="clear" w:color="auto" w:fill="auto"/>
            <w:vAlign w:val="center"/>
          </w:tcPr>
          <w:p w14:paraId="485D7E0F"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Explained how the resources that you provision in your infrastructure model are tested</w:t>
            </w:r>
          </w:p>
        </w:tc>
      </w:tr>
      <w:tr w:rsidR="00460E96" w:rsidRPr="00460E96" w14:paraId="4AC8BC25" w14:textId="77777777" w:rsidTr="000A70B6">
        <w:trPr>
          <w:trHeight w:val="352"/>
        </w:trPr>
        <w:tc>
          <w:tcPr>
            <w:tcW w:w="7405" w:type="dxa"/>
            <w:tcBorders>
              <w:right w:val="single" w:sz="4" w:space="0" w:color="auto"/>
            </w:tcBorders>
            <w:shd w:val="clear" w:color="auto" w:fill="auto"/>
            <w:vAlign w:val="center"/>
          </w:tcPr>
          <w:p w14:paraId="0533DD04" w14:textId="77777777" w:rsidR="00460E96" w:rsidRPr="00460E96" w:rsidRDefault="00460E96" w:rsidP="00460E96">
            <w:pPr>
              <w:widowControl w:val="0"/>
              <w:numPr>
                <w:ilvl w:val="0"/>
                <w:numId w:val="11"/>
              </w:numPr>
              <w:tabs>
                <w:tab w:val="left" w:pos="601"/>
              </w:tabs>
              <w:suppressAutoHyphens/>
              <w:spacing w:before="80" w:after="80" w:line="300" w:lineRule="auto"/>
              <w:ind w:left="567" w:hanging="567"/>
              <w:rPr>
                <w:rFonts w:ascii="Arial" w:eastAsia="SimSun" w:hAnsi="Arial" w:cs="Arial"/>
                <w:color w:val="auto"/>
                <w:kern w:val="1"/>
                <w:lang w:eastAsia="hi-IN" w:bidi="hi-IN"/>
              </w:rPr>
            </w:pPr>
            <w:r w:rsidRPr="00460E96">
              <w:rPr>
                <w:rFonts w:ascii="Arial" w:eastAsia="SimSun" w:hAnsi="Arial" w:cs="Arial"/>
                <w:color w:val="auto"/>
                <w:kern w:val="1"/>
                <w:lang w:eastAsia="hi-IN" w:bidi="hi-IN"/>
              </w:rPr>
              <w:t>Written at least two policies for each of the following:</w:t>
            </w:r>
          </w:p>
          <w:p w14:paraId="31B2A8BD" w14:textId="77777777" w:rsidR="00460E96" w:rsidRPr="00460E96" w:rsidRDefault="00460E96" w:rsidP="00460E96">
            <w:pPr>
              <w:tabs>
                <w:tab w:val="left" w:pos="1134"/>
              </w:tabs>
              <w:spacing w:before="80" w:after="80" w:line="300" w:lineRule="auto"/>
              <w:ind w:left="1134" w:hanging="567"/>
              <w:rPr>
                <w:rFonts w:ascii="Arial" w:eastAsia="Calibri" w:hAnsi="Arial" w:cs="Times New Roman"/>
                <w:color w:val="auto"/>
              </w:rPr>
            </w:pPr>
            <w:r w:rsidRPr="00460E96">
              <w:rPr>
                <w:rFonts w:ascii="Arial" w:eastAsia="Calibri" w:hAnsi="Arial" w:cs="Times New Roman"/>
                <w:color w:val="auto"/>
              </w:rPr>
              <w:t>tagging policy and  categorise cloud resources</w:t>
            </w:r>
          </w:p>
          <w:p w14:paraId="2E001CAC" w14:textId="77777777" w:rsidR="00460E96" w:rsidRPr="00460E96" w:rsidRDefault="00460E96" w:rsidP="00460E96">
            <w:pPr>
              <w:tabs>
                <w:tab w:val="left" w:pos="1134"/>
              </w:tabs>
              <w:spacing w:before="80" w:after="80" w:line="300" w:lineRule="auto"/>
              <w:ind w:left="1134" w:hanging="567"/>
              <w:rPr>
                <w:rFonts w:ascii="Arial" w:eastAsia="Calibri" w:hAnsi="Arial" w:cs="Times New Roman"/>
                <w:color w:val="auto"/>
              </w:rPr>
            </w:pPr>
            <w:r w:rsidRPr="00460E96">
              <w:rPr>
                <w:rFonts w:ascii="Arial" w:eastAsia="Calibri" w:hAnsi="Arial" w:cs="Times New Roman"/>
                <w:color w:val="auto"/>
              </w:rPr>
              <w:t>configuration  policy for cloud resources</w:t>
            </w:r>
          </w:p>
          <w:p w14:paraId="5558CD4C" w14:textId="77777777" w:rsidR="00460E96" w:rsidRPr="00460E96" w:rsidRDefault="00460E96" w:rsidP="00460E96">
            <w:pPr>
              <w:tabs>
                <w:tab w:val="left" w:pos="1134"/>
              </w:tabs>
              <w:spacing w:before="80" w:after="80" w:line="300" w:lineRule="auto"/>
              <w:ind w:left="1134" w:hanging="567"/>
              <w:rPr>
                <w:rFonts w:ascii="Arial" w:eastAsia="Calibri" w:hAnsi="Arial" w:cs="Times New Roman"/>
                <w:color w:val="auto"/>
              </w:rPr>
            </w:pPr>
            <w:r w:rsidRPr="00460E96">
              <w:rPr>
                <w:rFonts w:ascii="Arial" w:eastAsia="Calibri" w:hAnsi="Arial" w:cs="Times New Roman"/>
                <w:color w:val="auto"/>
              </w:rPr>
              <w:t>data retention policy in cloud environment</w:t>
            </w:r>
          </w:p>
        </w:tc>
      </w:tr>
    </w:tbl>
    <w:p w14:paraId="06F7A658" w14:textId="77777777" w:rsidR="00F775F4" w:rsidRPr="00F775F4" w:rsidRDefault="00F775F4" w:rsidP="00F775F4">
      <w:r w:rsidRPr="00F775F4">
        <w:br w:type="page"/>
      </w:r>
    </w:p>
    <w:p w14:paraId="65B54081" w14:textId="77777777" w:rsidR="00F775F4" w:rsidRPr="00F775F4" w:rsidRDefault="00F775F4" w:rsidP="00F775F4">
      <w:pPr>
        <w:rPr>
          <w:color w:val="auto"/>
        </w:rPr>
      </w:pPr>
      <w:r w:rsidRPr="00F775F4">
        <w:rPr>
          <w:color w:val="auto"/>
        </w:rPr>
        <w:lastRenderedPageBreak/>
        <w:t>Non-functional requirements</w:t>
      </w:r>
    </w:p>
    <w:p w14:paraId="75787A17" w14:textId="77777777" w:rsidR="00F775F4" w:rsidRPr="00F775F4" w:rsidRDefault="00F775F4" w:rsidP="00F775F4">
      <w:pPr>
        <w:rPr>
          <w:color w:val="auto"/>
        </w:rPr>
      </w:pPr>
      <w:r w:rsidRPr="00F775F4">
        <w:rPr>
          <w:color w:val="auto"/>
        </w:rPr>
        <w:t>The consultant Cloud Architect has identified the following non-functional requirements for ABC Banking Corp.</w:t>
      </w:r>
    </w:p>
    <w:p w14:paraId="29F0AD68" w14:textId="77777777" w:rsidR="00F775F4" w:rsidRPr="00F775F4" w:rsidRDefault="00F775F4" w:rsidP="00F775F4">
      <w:pPr>
        <w:rPr>
          <w:color w:val="auto"/>
        </w:rPr>
      </w:pPr>
      <w:r w:rsidRPr="00F775F4">
        <w:rPr>
          <w:color w:val="auto"/>
        </w:rPr>
        <w:t>Security</w:t>
      </w:r>
    </w:p>
    <w:p w14:paraId="11393BBC" w14:textId="77777777" w:rsidR="00F775F4" w:rsidRPr="00F775F4" w:rsidRDefault="00F775F4" w:rsidP="00F775F4">
      <w:pPr>
        <w:rPr>
          <w:i/>
          <w:iCs/>
          <w:color w:val="auto"/>
        </w:rPr>
      </w:pPr>
      <w:r w:rsidRPr="00F775F4">
        <w:rPr>
          <w:i/>
          <w:iCs/>
          <w:color w:val="auto"/>
        </w:rPr>
        <w:t>All application systems must implement robust controls over their communication network for these purposes:</w:t>
      </w:r>
    </w:p>
    <w:p w14:paraId="5BB563AD" w14:textId="77777777" w:rsidR="00F775F4" w:rsidRPr="00F775F4" w:rsidRDefault="00F775F4" w:rsidP="00F775F4">
      <w:pPr>
        <w:rPr>
          <w:color w:val="auto"/>
        </w:rPr>
      </w:pPr>
      <w:r w:rsidRPr="00F775F4">
        <w:rPr>
          <w:color w:val="auto"/>
        </w:rPr>
        <w:t>Safeguarding data</w:t>
      </w:r>
    </w:p>
    <w:p w14:paraId="58BDCF85" w14:textId="77777777" w:rsidR="00F775F4" w:rsidRPr="00F775F4" w:rsidRDefault="00F775F4" w:rsidP="00F775F4">
      <w:pPr>
        <w:rPr>
          <w:color w:val="auto"/>
        </w:rPr>
      </w:pPr>
      <w:r w:rsidRPr="00F775F4">
        <w:rPr>
          <w:color w:val="auto"/>
        </w:rPr>
        <w:t>Tightly controlling access to network devices through management approval and subsequent audits</w:t>
      </w:r>
    </w:p>
    <w:p w14:paraId="04CEFBD5" w14:textId="77777777" w:rsidR="00F775F4" w:rsidRPr="00F775F4" w:rsidRDefault="00F775F4" w:rsidP="00F775F4">
      <w:pPr>
        <w:rPr>
          <w:color w:val="auto"/>
        </w:rPr>
      </w:pPr>
      <w:r w:rsidRPr="00F775F4">
        <w:rPr>
          <w:color w:val="auto"/>
        </w:rPr>
        <w:t>Disabling remote communications when no business need exists</w:t>
      </w:r>
    </w:p>
    <w:p w14:paraId="139FDE0B" w14:textId="77777777" w:rsidR="00F775F4" w:rsidRPr="00F775F4" w:rsidRDefault="00F775F4" w:rsidP="00F775F4">
      <w:pPr>
        <w:rPr>
          <w:color w:val="auto"/>
        </w:rPr>
      </w:pPr>
      <w:r w:rsidRPr="00F775F4">
        <w:rPr>
          <w:color w:val="auto"/>
        </w:rPr>
        <w:t>Logging and monitoring remote access</w:t>
      </w:r>
    </w:p>
    <w:p w14:paraId="7716004B" w14:textId="77777777" w:rsidR="00F775F4" w:rsidRPr="00F775F4" w:rsidRDefault="00F775F4" w:rsidP="00F775F4">
      <w:pPr>
        <w:rPr>
          <w:color w:val="auto"/>
        </w:rPr>
      </w:pPr>
      <w:r w:rsidRPr="00F775F4">
        <w:rPr>
          <w:color w:val="auto"/>
        </w:rPr>
        <w:t>Securing remote access devices</w:t>
      </w:r>
    </w:p>
    <w:p w14:paraId="22163535" w14:textId="77777777" w:rsidR="00F775F4" w:rsidRPr="00F775F4" w:rsidRDefault="00F775F4" w:rsidP="00F775F4">
      <w:pPr>
        <w:rPr>
          <w:color w:val="auto"/>
        </w:rPr>
      </w:pPr>
      <w:r w:rsidRPr="00F775F4">
        <w:rPr>
          <w:color w:val="auto"/>
        </w:rPr>
        <w:t>Using strong authentication and encryption to secure communications</w:t>
      </w:r>
    </w:p>
    <w:p w14:paraId="490404C0" w14:textId="77777777" w:rsidR="00F775F4" w:rsidRPr="00F775F4" w:rsidRDefault="00F775F4" w:rsidP="00F775F4">
      <w:pPr>
        <w:rPr>
          <w:i/>
          <w:iCs/>
          <w:color w:val="auto"/>
        </w:rPr>
      </w:pPr>
      <w:r w:rsidRPr="00F775F4">
        <w:rPr>
          <w:i/>
          <w:iCs/>
          <w:color w:val="auto"/>
        </w:rPr>
        <w:t>All confidential bank data must be encrypted while in transit on any network or stored on any device on premises, or on a private or public cloud. Confidential bank information, including authentication credentials, must be encrypted while in transit over any public network or wireless network. Key management procedures must be employed that assure the confidentiality, integrity, and availability of cryptographic key material. The use of encryption products must comply with local restrictions and regulations in the relevant country.</w:t>
      </w:r>
    </w:p>
    <w:p w14:paraId="3A371311" w14:textId="77777777" w:rsidR="00F775F4" w:rsidRPr="00F775F4" w:rsidRDefault="00F775F4" w:rsidP="00F775F4">
      <w:pPr>
        <w:rPr>
          <w:color w:val="auto"/>
        </w:rPr>
      </w:pPr>
      <w:r w:rsidRPr="00F775F4">
        <w:rPr>
          <w:color w:val="auto"/>
        </w:rPr>
        <w:t>Scalability</w:t>
      </w:r>
    </w:p>
    <w:p w14:paraId="6DE33A6E" w14:textId="77777777" w:rsidR="00F775F4" w:rsidRPr="00F775F4" w:rsidRDefault="00F775F4" w:rsidP="00F775F4">
      <w:pPr>
        <w:rPr>
          <w:i/>
          <w:iCs/>
          <w:color w:val="auto"/>
        </w:rPr>
      </w:pPr>
      <w:r w:rsidRPr="00F775F4">
        <w:rPr>
          <w:i/>
          <w:iCs/>
          <w:color w:val="auto"/>
        </w:rPr>
        <w:t>The architecture must be able to support more than hundred thousand customers, over a million transactions per day, and manage assets of more than USD 4 billion. The architecture must not only meet the current requirements but also anticipate the future needs of a dynamic, growth-focused institution. The infrastructure must boost the business, not limit it. It must provide a demonstrated ability to scale and align to the business objectives as the financial institution grows.</w:t>
      </w:r>
    </w:p>
    <w:p w14:paraId="41458433" w14:textId="77777777" w:rsidR="00F775F4" w:rsidRPr="00F775F4" w:rsidRDefault="00F775F4" w:rsidP="00F775F4">
      <w:pPr>
        <w:rPr>
          <w:color w:val="auto"/>
        </w:rPr>
      </w:pPr>
      <w:r w:rsidRPr="00F775F4">
        <w:rPr>
          <w:color w:val="auto"/>
        </w:rPr>
        <w:t>Availability</w:t>
      </w:r>
    </w:p>
    <w:p w14:paraId="22ED6448" w14:textId="77777777" w:rsidR="00F775F4" w:rsidRPr="00F775F4" w:rsidRDefault="00F775F4" w:rsidP="00F775F4">
      <w:pPr>
        <w:rPr>
          <w:i/>
          <w:iCs/>
          <w:color w:val="auto"/>
        </w:rPr>
      </w:pPr>
      <w:r w:rsidRPr="00F775F4">
        <w:rPr>
          <w:i/>
          <w:iCs/>
          <w:color w:val="auto"/>
        </w:rPr>
        <w:t>ABC Banking Corp. need to operate in a 24 x 7 environment. The infrastructure must be available to the customers whenever they want, wherever they are, and on whatever channel they prefer to interact. Mission-critical applications such as payment processing and other core banking transaction processing require 99.99% availability.</w:t>
      </w:r>
    </w:p>
    <w:p w14:paraId="082CEA23" w14:textId="77777777" w:rsidR="00F775F4" w:rsidRPr="00F775F4" w:rsidRDefault="00F775F4" w:rsidP="00F775F4">
      <w:pPr>
        <w:rPr>
          <w:color w:val="auto"/>
        </w:rPr>
      </w:pPr>
      <w:r w:rsidRPr="00F775F4">
        <w:rPr>
          <w:color w:val="auto"/>
        </w:rPr>
        <w:t>Performance and response times</w:t>
      </w:r>
    </w:p>
    <w:p w14:paraId="3E1EFB3C" w14:textId="77777777" w:rsidR="00F775F4" w:rsidRPr="00F775F4" w:rsidRDefault="00F775F4" w:rsidP="00F775F4">
      <w:pPr>
        <w:rPr>
          <w:i/>
          <w:iCs/>
          <w:color w:val="auto"/>
        </w:rPr>
      </w:pPr>
      <w:r w:rsidRPr="00F775F4">
        <w:rPr>
          <w:i/>
          <w:iCs/>
          <w:color w:val="auto"/>
        </w:rPr>
        <w:lastRenderedPageBreak/>
        <w:t>Some of the application components need a high throughput, low-latency, real-time performance. Examples include card authorizations and transactions, payment transactions, fraud detection, and securities processing.</w:t>
      </w:r>
    </w:p>
    <w:p w14:paraId="45990151" w14:textId="77777777" w:rsidR="00F775F4" w:rsidRPr="00F775F4" w:rsidRDefault="00F775F4" w:rsidP="00F775F4">
      <w:pPr>
        <w:rPr>
          <w:color w:val="auto"/>
        </w:rPr>
      </w:pPr>
      <w:r w:rsidRPr="00F775F4">
        <w:rPr>
          <w:color w:val="auto"/>
        </w:rPr>
        <w:t>Business continuity and disaster recovery</w:t>
      </w:r>
    </w:p>
    <w:p w14:paraId="19D45612" w14:textId="77777777" w:rsidR="00F775F4" w:rsidRPr="00F775F4" w:rsidRDefault="00F775F4" w:rsidP="00F775F4">
      <w:pPr>
        <w:rPr>
          <w:color w:val="auto"/>
        </w:rPr>
      </w:pPr>
      <w:r w:rsidRPr="00F775F4">
        <w:rPr>
          <w:i/>
          <w:iCs/>
          <w:color w:val="auto"/>
        </w:rPr>
        <w:t>Application systems must have formal documented recovery plans and tools to identify the resources and specify actions that are required to minimize losses if a disruption occurs to the business unit, its supporting group units, applications, or infrastructure components.</w:t>
      </w:r>
    </w:p>
    <w:p w14:paraId="01F6BB9F" w14:textId="77777777" w:rsidR="00F775F4" w:rsidRPr="00F775F4" w:rsidRDefault="00F775F4" w:rsidP="00F775F4">
      <w:pPr>
        <w:rPr>
          <w:color w:val="auto"/>
        </w:rPr>
      </w:pPr>
      <w:r w:rsidRPr="00F775F4">
        <w:rPr>
          <w:color w:val="auto"/>
        </w:rPr>
        <w:t>Backup and offsite storage</w:t>
      </w:r>
    </w:p>
    <w:p w14:paraId="71887662" w14:textId="77777777" w:rsidR="00F775F4" w:rsidRPr="00F775F4" w:rsidRDefault="00F775F4" w:rsidP="00F775F4">
      <w:pPr>
        <w:rPr>
          <w:i/>
          <w:iCs/>
          <w:color w:val="auto"/>
        </w:rPr>
      </w:pPr>
      <w:r w:rsidRPr="00F775F4">
        <w:rPr>
          <w:i/>
          <w:iCs/>
          <w:color w:val="auto"/>
        </w:rPr>
        <w:t>All application systems must have a defined backup policy and associated procedures for backing up data in a scheduled and timely manner. Effective controls must be established to safeguard backed-up data onsite and offsite. They must also ensure that the bank data is securely transferred or transported to and from backup locations and conduct periodic tests to ensure that data can be safely recovered from backup devices.</w:t>
      </w:r>
    </w:p>
    <w:p w14:paraId="1B329394" w14:textId="77777777" w:rsidR="00F775F4" w:rsidRPr="00F775F4" w:rsidRDefault="00F775F4" w:rsidP="00F775F4">
      <w:pPr>
        <w:rPr>
          <w:color w:val="auto"/>
        </w:rPr>
      </w:pPr>
      <w:r w:rsidRPr="00F775F4">
        <w:rPr>
          <w:color w:val="auto"/>
        </w:rPr>
        <w:t>Your Role</w:t>
      </w:r>
    </w:p>
    <w:p w14:paraId="7E5456A0" w14:textId="77777777" w:rsidR="00F775F4" w:rsidRPr="00F775F4" w:rsidRDefault="00F775F4" w:rsidP="00F775F4">
      <w:pPr>
        <w:rPr>
          <w:i/>
          <w:iCs/>
          <w:color w:val="auto"/>
        </w:rPr>
      </w:pPr>
      <w:r w:rsidRPr="00F775F4">
        <w:rPr>
          <w:i/>
          <w:iCs/>
          <w:color w:val="auto"/>
        </w:rPr>
        <w:t>As a Senior System Administrator with ABC Banking Corp, Management has requested you prepare a project proposal for the new Cloud solution based on the proposed architecture. Please note that the cloud infrastructure will hold all the critical application and database servers. The existing data center will be used as a warm site with daily data synchronization with the cloud systems.</w:t>
      </w:r>
    </w:p>
    <w:p w14:paraId="048C2B5E" w14:textId="77777777" w:rsidR="00F775F4" w:rsidRPr="00F775F4" w:rsidRDefault="00F775F4" w:rsidP="00F775F4">
      <w:pPr>
        <w:rPr>
          <w:color w:val="auto"/>
        </w:rPr>
      </w:pPr>
      <w:r w:rsidRPr="00F775F4">
        <w:rPr>
          <w:color w:val="auto"/>
        </w:rPr>
        <w:t>Further Instructions to Students</w:t>
      </w:r>
    </w:p>
    <w:p w14:paraId="129EFB7D" w14:textId="4F7A9ABD" w:rsidR="00F775F4" w:rsidRPr="001275CE" w:rsidRDefault="00F775F4" w:rsidP="00F775F4">
      <w:pPr>
        <w:rPr>
          <w:i/>
          <w:iCs/>
          <w:color w:val="auto"/>
        </w:rPr>
      </w:pPr>
      <w:r w:rsidRPr="00F775F4">
        <w:rPr>
          <w:i/>
          <w:iCs/>
          <w:color w:val="auto"/>
        </w:rPr>
        <w:t>You are required to use the template provided to write the project proposal. The template has all the instructions and guidelines in red fonts to prepare the proposal. These guidelines (all the red text) must be deleted before submitting the document. The template has the following headings.</w:t>
      </w:r>
    </w:p>
    <w:p w14:paraId="61DF2CD8" w14:textId="77777777" w:rsidR="00F775F4" w:rsidRPr="00F775F4" w:rsidRDefault="00F775F4" w:rsidP="00F775F4">
      <w:pPr>
        <w:rPr>
          <w:color w:val="auto"/>
        </w:rPr>
      </w:pPr>
      <w:r w:rsidRPr="00F775F4">
        <w:rPr>
          <w:color w:val="auto"/>
        </w:rPr>
        <w:t>3.</w:t>
      </w:r>
      <w:r w:rsidRPr="00F775F4">
        <w:rPr>
          <w:color w:val="auto"/>
        </w:rPr>
        <w:tab/>
        <w:t xml:space="preserve">Cloud computing resources required  </w:t>
      </w:r>
    </w:p>
    <w:p w14:paraId="49C842B2" w14:textId="77777777" w:rsidR="00F775F4" w:rsidRPr="00F775F4" w:rsidRDefault="00F775F4" w:rsidP="00F775F4">
      <w:pPr>
        <w:rPr>
          <w:color w:val="auto"/>
        </w:rPr>
      </w:pPr>
      <w:r w:rsidRPr="00F775F4">
        <w:rPr>
          <w:color w:val="auto"/>
        </w:rPr>
        <w:t>4.</w:t>
      </w:r>
      <w:r w:rsidRPr="00F775F4">
        <w:rPr>
          <w:color w:val="auto"/>
        </w:rPr>
        <w:tab/>
        <w:t>Capacity Limits of the resources</w:t>
      </w:r>
    </w:p>
    <w:p w14:paraId="22B3738B" w14:textId="77777777" w:rsidR="00F775F4" w:rsidRPr="00F775F4" w:rsidRDefault="00F775F4" w:rsidP="00F775F4">
      <w:pPr>
        <w:rPr>
          <w:color w:val="auto"/>
        </w:rPr>
      </w:pPr>
      <w:r w:rsidRPr="00F775F4">
        <w:rPr>
          <w:color w:val="auto"/>
        </w:rPr>
        <w:t>5.</w:t>
      </w:r>
      <w:r w:rsidRPr="00F775F4">
        <w:rPr>
          <w:color w:val="auto"/>
        </w:rPr>
        <w:tab/>
        <w:t xml:space="preserve">Implement Organisational policies in cloud </w:t>
      </w:r>
    </w:p>
    <w:p w14:paraId="59645CE8" w14:textId="77777777" w:rsidR="00F775F4" w:rsidRPr="00F775F4" w:rsidRDefault="00F775F4" w:rsidP="00F775F4">
      <w:pPr>
        <w:rPr>
          <w:color w:val="auto"/>
        </w:rPr>
      </w:pPr>
      <w:r w:rsidRPr="00F775F4">
        <w:rPr>
          <w:color w:val="auto"/>
        </w:rPr>
        <w:t>6.</w:t>
      </w:r>
      <w:r w:rsidRPr="00F775F4">
        <w:rPr>
          <w:color w:val="auto"/>
        </w:rPr>
        <w:tab/>
        <w:t>Business Purpose and required cloud resources</w:t>
      </w:r>
    </w:p>
    <w:p w14:paraId="7A4D2012" w14:textId="77777777" w:rsidR="00F775F4" w:rsidRPr="00F775F4" w:rsidRDefault="00F775F4" w:rsidP="00F775F4">
      <w:pPr>
        <w:rPr>
          <w:color w:val="auto"/>
        </w:rPr>
      </w:pPr>
      <w:r w:rsidRPr="00F775F4">
        <w:rPr>
          <w:color w:val="auto"/>
        </w:rPr>
        <w:t>7.</w:t>
      </w:r>
      <w:r w:rsidRPr="00F775F4">
        <w:rPr>
          <w:color w:val="auto"/>
        </w:rPr>
        <w:tab/>
        <w:t>Tools used for performing repeatable automated tasks – System backups, daily reports, Elastic load balancing, security patches. EC2 scheduled task using CloudWatch or Lambda functions.</w:t>
      </w:r>
    </w:p>
    <w:p w14:paraId="7BD4530A" w14:textId="77777777" w:rsidR="00F775F4" w:rsidRPr="00F775F4" w:rsidRDefault="00F775F4" w:rsidP="00F775F4">
      <w:pPr>
        <w:rPr>
          <w:color w:val="auto"/>
        </w:rPr>
      </w:pPr>
      <w:r w:rsidRPr="00F775F4">
        <w:rPr>
          <w:color w:val="auto"/>
        </w:rPr>
        <w:t>8.</w:t>
      </w:r>
      <w:r w:rsidRPr="00F775F4">
        <w:rPr>
          <w:color w:val="auto"/>
        </w:rPr>
        <w:tab/>
        <w:t>Steps required to provision resources – Cloud Formation- devise infrastructure model, then make template using JSON. Put in S3 bucket. Use CloudFormation with template.</w:t>
      </w:r>
    </w:p>
    <w:p w14:paraId="1B829441" w14:textId="77777777" w:rsidR="00F775F4" w:rsidRPr="00F775F4" w:rsidRDefault="00F775F4" w:rsidP="00F775F4">
      <w:pPr>
        <w:rPr>
          <w:color w:val="auto"/>
        </w:rPr>
      </w:pPr>
      <w:r w:rsidRPr="00F775F4">
        <w:rPr>
          <w:color w:val="auto"/>
        </w:rPr>
        <w:lastRenderedPageBreak/>
        <w:t>9.</w:t>
      </w:r>
      <w:r w:rsidRPr="00F775F4">
        <w:rPr>
          <w:color w:val="auto"/>
        </w:rPr>
        <w:tab/>
        <w:t xml:space="preserve">Test Cloud infrastructure  </w:t>
      </w:r>
    </w:p>
    <w:p w14:paraId="7B7E518F" w14:textId="77777777" w:rsidR="00F775F4" w:rsidRPr="00F775F4" w:rsidRDefault="00F775F4" w:rsidP="00F775F4">
      <w:pPr>
        <w:rPr>
          <w:color w:val="auto"/>
        </w:rPr>
      </w:pPr>
      <w:r w:rsidRPr="00F775F4">
        <w:rPr>
          <w:color w:val="auto"/>
        </w:rPr>
        <w:t>10.</w:t>
      </w:r>
      <w:r w:rsidRPr="00F775F4">
        <w:rPr>
          <w:color w:val="auto"/>
        </w:rPr>
        <w:tab/>
        <w:t>New Policies to be implemented – Policy for resources</w:t>
      </w:r>
    </w:p>
    <w:p w14:paraId="380BD3E2" w14:textId="77777777" w:rsidR="00F775F4" w:rsidRPr="00F775F4" w:rsidRDefault="00F775F4" w:rsidP="00F775F4">
      <w:pPr>
        <w:rPr>
          <w:color w:val="auto"/>
          <w:u w:val="single"/>
        </w:rPr>
      </w:pPr>
      <w:r w:rsidRPr="00F775F4">
        <w:rPr>
          <w:color w:val="auto"/>
          <w:u w:val="single"/>
        </w:rPr>
        <w:t>Marking Criteria</w:t>
      </w:r>
    </w:p>
    <w:p w14:paraId="38CC6589" w14:textId="77777777" w:rsidR="00F775F4" w:rsidRPr="00F775F4" w:rsidRDefault="00F775F4" w:rsidP="00F775F4">
      <w:pPr>
        <w:numPr>
          <w:ilvl w:val="0"/>
          <w:numId w:val="4"/>
        </w:numPr>
        <w:spacing w:line="360" w:lineRule="auto"/>
        <w:contextualSpacing/>
        <w:rPr>
          <w:color w:val="auto"/>
          <w:highlight w:val="yellow"/>
        </w:rPr>
      </w:pPr>
      <w:proofErr w:type="gramStart"/>
      <w:r w:rsidRPr="00F775F4">
        <w:rPr>
          <w:color w:val="auto"/>
          <w:highlight w:val="yellow"/>
        </w:rPr>
        <w:t>Given an introduction to</w:t>
      </w:r>
      <w:proofErr w:type="gramEnd"/>
      <w:r w:rsidRPr="00F775F4">
        <w:rPr>
          <w:color w:val="auto"/>
          <w:highlight w:val="yellow"/>
        </w:rPr>
        <w:t xml:space="preserve"> ABC Banking Corp</w:t>
      </w:r>
    </w:p>
    <w:p w14:paraId="146009D8" w14:textId="77777777" w:rsidR="00F775F4" w:rsidRPr="00F775F4" w:rsidRDefault="00F775F4" w:rsidP="00F775F4">
      <w:pPr>
        <w:numPr>
          <w:ilvl w:val="0"/>
          <w:numId w:val="4"/>
        </w:numPr>
        <w:spacing w:line="360" w:lineRule="auto"/>
        <w:contextualSpacing/>
        <w:rPr>
          <w:color w:val="auto"/>
          <w:highlight w:val="yellow"/>
        </w:rPr>
      </w:pPr>
      <w:r w:rsidRPr="00F775F4">
        <w:rPr>
          <w:color w:val="auto"/>
          <w:highlight w:val="yellow"/>
        </w:rPr>
        <w:t>Explained the functionalities and resources that can be deployed in Cloud</w:t>
      </w:r>
    </w:p>
    <w:p w14:paraId="43666B7A" w14:textId="77777777" w:rsidR="00F775F4" w:rsidRPr="00F775F4" w:rsidRDefault="00F775F4" w:rsidP="00F775F4">
      <w:pPr>
        <w:numPr>
          <w:ilvl w:val="0"/>
          <w:numId w:val="4"/>
        </w:numPr>
        <w:spacing w:line="360" w:lineRule="auto"/>
        <w:contextualSpacing/>
        <w:rPr>
          <w:color w:val="auto"/>
          <w:highlight w:val="yellow"/>
        </w:rPr>
      </w:pPr>
      <w:r w:rsidRPr="00F775F4">
        <w:rPr>
          <w:color w:val="auto"/>
          <w:highlight w:val="yellow"/>
        </w:rPr>
        <w:t>Explained the Cloud computing resources required</w:t>
      </w:r>
    </w:p>
    <w:p w14:paraId="4B35F026" w14:textId="77777777" w:rsidR="00F775F4" w:rsidRPr="001451C3" w:rsidRDefault="00F775F4" w:rsidP="00F775F4">
      <w:pPr>
        <w:numPr>
          <w:ilvl w:val="0"/>
          <w:numId w:val="4"/>
        </w:numPr>
        <w:spacing w:line="360" w:lineRule="auto"/>
        <w:contextualSpacing/>
        <w:rPr>
          <w:color w:val="auto"/>
          <w:highlight w:val="yellow"/>
        </w:rPr>
      </w:pPr>
      <w:r w:rsidRPr="001451C3">
        <w:rPr>
          <w:color w:val="auto"/>
          <w:highlight w:val="yellow"/>
        </w:rPr>
        <w:t>Explained the capacity Limits of the resources</w:t>
      </w:r>
    </w:p>
    <w:p w14:paraId="6F4AD0EC" w14:textId="77777777" w:rsidR="00F775F4" w:rsidRPr="00F775F4" w:rsidRDefault="00F775F4" w:rsidP="00F775F4">
      <w:pPr>
        <w:numPr>
          <w:ilvl w:val="0"/>
          <w:numId w:val="4"/>
        </w:numPr>
        <w:spacing w:line="360" w:lineRule="auto"/>
        <w:contextualSpacing/>
        <w:rPr>
          <w:color w:val="auto"/>
        </w:rPr>
      </w:pPr>
      <w:r w:rsidRPr="001451C3">
        <w:rPr>
          <w:color w:val="auto"/>
          <w:highlight w:val="yellow"/>
        </w:rPr>
        <w:t>Described what Organisational policies are implemented in cloud</w:t>
      </w:r>
    </w:p>
    <w:p w14:paraId="243DD5E3" w14:textId="77777777" w:rsidR="00F775F4" w:rsidRPr="00F775F4" w:rsidRDefault="00F775F4" w:rsidP="00F775F4">
      <w:pPr>
        <w:numPr>
          <w:ilvl w:val="0"/>
          <w:numId w:val="4"/>
        </w:numPr>
        <w:spacing w:line="360" w:lineRule="auto"/>
        <w:contextualSpacing/>
        <w:rPr>
          <w:color w:val="auto"/>
        </w:rPr>
      </w:pPr>
      <w:r w:rsidRPr="00F775F4">
        <w:rPr>
          <w:color w:val="auto"/>
        </w:rPr>
        <w:t>Completed the table with Business Purpose and required cloud resources</w:t>
      </w:r>
    </w:p>
    <w:p w14:paraId="73432B85" w14:textId="77777777" w:rsidR="00F775F4" w:rsidRPr="00F775F4" w:rsidRDefault="00F775F4" w:rsidP="00F775F4">
      <w:pPr>
        <w:numPr>
          <w:ilvl w:val="0"/>
          <w:numId w:val="4"/>
        </w:numPr>
        <w:spacing w:line="360" w:lineRule="auto"/>
        <w:contextualSpacing/>
        <w:rPr>
          <w:color w:val="auto"/>
        </w:rPr>
      </w:pPr>
      <w:r w:rsidRPr="00F775F4">
        <w:rPr>
          <w:color w:val="auto"/>
        </w:rPr>
        <w:t>Explained the repeatable tasks and the tools used automate these tasks</w:t>
      </w:r>
    </w:p>
    <w:p w14:paraId="72E98726" w14:textId="77777777" w:rsidR="00F775F4" w:rsidRPr="00F775F4" w:rsidRDefault="00F775F4" w:rsidP="00F775F4">
      <w:pPr>
        <w:numPr>
          <w:ilvl w:val="0"/>
          <w:numId w:val="4"/>
        </w:numPr>
        <w:spacing w:line="360" w:lineRule="auto"/>
        <w:contextualSpacing/>
        <w:rPr>
          <w:color w:val="auto"/>
        </w:rPr>
      </w:pPr>
      <w:r w:rsidRPr="00F775F4">
        <w:rPr>
          <w:color w:val="auto"/>
        </w:rPr>
        <w:t>Listed the steps required to provision resources</w:t>
      </w:r>
    </w:p>
    <w:p w14:paraId="03F2A423" w14:textId="77777777" w:rsidR="00F775F4" w:rsidRPr="00F775F4" w:rsidRDefault="00F775F4" w:rsidP="00F775F4">
      <w:pPr>
        <w:numPr>
          <w:ilvl w:val="0"/>
          <w:numId w:val="4"/>
        </w:numPr>
        <w:spacing w:line="360" w:lineRule="auto"/>
        <w:contextualSpacing/>
        <w:rPr>
          <w:color w:val="auto"/>
        </w:rPr>
      </w:pPr>
      <w:r w:rsidRPr="00F775F4">
        <w:rPr>
          <w:color w:val="auto"/>
        </w:rPr>
        <w:t>Explained how the resources that you provision in your infrastructure model are tested</w:t>
      </w:r>
    </w:p>
    <w:p w14:paraId="0E8F726A" w14:textId="77777777" w:rsidR="00F775F4" w:rsidRPr="00F775F4" w:rsidRDefault="00F775F4" w:rsidP="00F775F4">
      <w:pPr>
        <w:numPr>
          <w:ilvl w:val="0"/>
          <w:numId w:val="4"/>
        </w:numPr>
        <w:spacing w:line="360" w:lineRule="auto"/>
        <w:contextualSpacing/>
        <w:rPr>
          <w:color w:val="auto"/>
        </w:rPr>
      </w:pPr>
      <w:r w:rsidRPr="00F775F4">
        <w:rPr>
          <w:color w:val="auto"/>
        </w:rPr>
        <w:t>Written at least two policies for each of the following:</w:t>
      </w:r>
    </w:p>
    <w:p w14:paraId="3024F99E" w14:textId="77777777" w:rsidR="00F775F4" w:rsidRPr="00F775F4" w:rsidRDefault="00F775F4" w:rsidP="00F775F4">
      <w:pPr>
        <w:numPr>
          <w:ilvl w:val="1"/>
          <w:numId w:val="4"/>
        </w:numPr>
        <w:spacing w:line="360" w:lineRule="auto"/>
        <w:contextualSpacing/>
        <w:rPr>
          <w:color w:val="auto"/>
        </w:rPr>
      </w:pPr>
      <w:r w:rsidRPr="00F775F4">
        <w:rPr>
          <w:color w:val="auto"/>
        </w:rPr>
        <w:t>tagging policy and  categorise cloud resources</w:t>
      </w:r>
    </w:p>
    <w:p w14:paraId="1588E337" w14:textId="77777777" w:rsidR="00F775F4" w:rsidRPr="00F775F4" w:rsidRDefault="00F775F4" w:rsidP="00F775F4">
      <w:pPr>
        <w:numPr>
          <w:ilvl w:val="1"/>
          <w:numId w:val="4"/>
        </w:numPr>
        <w:spacing w:line="360" w:lineRule="auto"/>
        <w:contextualSpacing/>
        <w:rPr>
          <w:color w:val="auto"/>
        </w:rPr>
      </w:pPr>
      <w:r w:rsidRPr="00F775F4">
        <w:rPr>
          <w:color w:val="auto"/>
        </w:rPr>
        <w:t>configuration  policy for cloud resources</w:t>
      </w:r>
    </w:p>
    <w:p w14:paraId="3F816D07" w14:textId="77777777" w:rsidR="00F775F4" w:rsidRPr="00F775F4" w:rsidRDefault="00F775F4" w:rsidP="00F775F4">
      <w:pPr>
        <w:numPr>
          <w:ilvl w:val="1"/>
          <w:numId w:val="4"/>
        </w:numPr>
        <w:contextualSpacing/>
        <w:rPr>
          <w:color w:val="auto"/>
        </w:rPr>
      </w:pPr>
      <w:r w:rsidRPr="00F775F4">
        <w:rPr>
          <w:color w:val="auto"/>
        </w:rPr>
        <w:t>data retention policy in cloud environment</w:t>
      </w:r>
    </w:p>
    <w:p w14:paraId="35BCCA27" w14:textId="77777777" w:rsidR="00547F9E" w:rsidRPr="00BA38DD" w:rsidRDefault="00547F9E" w:rsidP="00AF0728">
      <w:pPr>
        <w:ind w:left="360"/>
      </w:pPr>
    </w:p>
    <w:p w14:paraId="26A41848" w14:textId="77777777" w:rsidR="00547F9E" w:rsidRDefault="00547F9E" w:rsidP="00AF0728">
      <w:pPr>
        <w:pStyle w:val="Caption"/>
        <w:ind w:left="360"/>
      </w:pPr>
      <w:r w:rsidRPr="00DF71C7">
        <w:rPr>
          <w:noProof/>
        </w:rPr>
        <w:drawing>
          <wp:inline distT="0" distB="0" distL="0" distR="0" wp14:anchorId="596122B0" wp14:editId="7E7CB2CB">
            <wp:extent cx="5731510" cy="21196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19630"/>
                    </a:xfrm>
                    <a:prstGeom prst="rect">
                      <a:avLst/>
                    </a:prstGeom>
                  </pic:spPr>
                </pic:pic>
              </a:graphicData>
            </a:graphic>
          </wp:inline>
        </w:drawing>
      </w:r>
      <w:hyperlink r:id="rId15" w:history="1">
        <w:r w:rsidRPr="002E1F66">
          <w:rPr>
            <w:rStyle w:val="Hyperlink"/>
          </w:rPr>
          <w:t>https://aws.amazon.com/blogs/apn/vmware-cloud-on-aws-hybrid-network-design-patterns/</w:t>
        </w:r>
      </w:hyperlink>
      <w:r>
        <w:t xml:space="preserve"> </w:t>
      </w:r>
    </w:p>
    <w:p w14:paraId="00443B08" w14:textId="77777777" w:rsidR="00547F9E" w:rsidRDefault="00547F9E" w:rsidP="00AF0728">
      <w:pPr>
        <w:ind w:left="360"/>
      </w:pPr>
      <w:r w:rsidRPr="00F775F4">
        <w:rPr>
          <w:noProof/>
        </w:rPr>
        <w:lastRenderedPageBreak/>
        <w:drawing>
          <wp:inline distT="0" distB="0" distL="0" distR="0" wp14:anchorId="10E4156D" wp14:editId="1916BDDB">
            <wp:extent cx="5041900" cy="459041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900" cy="4590415"/>
                    </a:xfrm>
                    <a:prstGeom prst="rect">
                      <a:avLst/>
                    </a:prstGeom>
                    <a:noFill/>
                  </pic:spPr>
                </pic:pic>
              </a:graphicData>
            </a:graphic>
          </wp:inline>
        </w:drawing>
      </w:r>
    </w:p>
    <w:p w14:paraId="54995036" w14:textId="77777777" w:rsidR="00547F9E" w:rsidRDefault="00547F9E" w:rsidP="00AF0728">
      <w:pPr>
        <w:ind w:left="360"/>
      </w:pPr>
      <w:r w:rsidRPr="001E379D">
        <w:rPr>
          <w:noProof/>
        </w:rPr>
        <w:drawing>
          <wp:inline distT="0" distB="0" distL="0" distR="0" wp14:anchorId="187E4A6F" wp14:editId="3FFA4FED">
            <wp:extent cx="5731510" cy="30200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0060"/>
                    </a:xfrm>
                    <a:prstGeom prst="rect">
                      <a:avLst/>
                    </a:prstGeom>
                  </pic:spPr>
                </pic:pic>
              </a:graphicData>
            </a:graphic>
          </wp:inline>
        </w:drawing>
      </w:r>
    </w:p>
    <w:p w14:paraId="18A70B33" w14:textId="77777777" w:rsidR="00547F9E" w:rsidRDefault="00547F9E" w:rsidP="00AF0728">
      <w:pPr>
        <w:ind w:left="360"/>
      </w:pPr>
      <w:r w:rsidRPr="00B8341A">
        <w:rPr>
          <w:noProof/>
        </w:rPr>
        <w:lastRenderedPageBreak/>
        <w:drawing>
          <wp:inline distT="0" distB="0" distL="0" distR="0" wp14:anchorId="00D91B81" wp14:editId="2400E6A0">
            <wp:extent cx="5731510" cy="3053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3080"/>
                    </a:xfrm>
                    <a:prstGeom prst="rect">
                      <a:avLst/>
                    </a:prstGeom>
                  </pic:spPr>
                </pic:pic>
              </a:graphicData>
            </a:graphic>
          </wp:inline>
        </w:drawing>
      </w:r>
    </w:p>
    <w:p w14:paraId="5B6574C0" w14:textId="77777777" w:rsidR="00547F9E" w:rsidRDefault="00547F9E" w:rsidP="00AF0728">
      <w:pPr>
        <w:ind w:left="360"/>
      </w:pPr>
      <w:r>
        <w:rPr>
          <w:noProof/>
        </w:rPr>
        <w:drawing>
          <wp:inline distT="0" distB="0" distL="0" distR="0" wp14:anchorId="519C5BE5" wp14:editId="767E4860">
            <wp:extent cx="5767705" cy="322407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073" cy="3232669"/>
                    </a:xfrm>
                    <a:prstGeom prst="rect">
                      <a:avLst/>
                    </a:prstGeom>
                    <a:noFill/>
                  </pic:spPr>
                </pic:pic>
              </a:graphicData>
            </a:graphic>
          </wp:inline>
        </w:drawing>
      </w:r>
    </w:p>
    <w:p w14:paraId="5E3CBFB1" w14:textId="77777777" w:rsidR="00547F9E" w:rsidRDefault="00547F9E" w:rsidP="00AF0728">
      <w:pPr>
        <w:ind w:left="360"/>
      </w:pPr>
      <w:r w:rsidRPr="00A66D3E">
        <w:rPr>
          <w:noProof/>
        </w:rPr>
        <w:lastRenderedPageBreak/>
        <w:drawing>
          <wp:inline distT="0" distB="0" distL="0" distR="0" wp14:anchorId="65AB8DD9" wp14:editId="016DAB28">
            <wp:extent cx="5731510" cy="31927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2780"/>
                    </a:xfrm>
                    <a:prstGeom prst="rect">
                      <a:avLst/>
                    </a:prstGeom>
                  </pic:spPr>
                </pic:pic>
              </a:graphicData>
            </a:graphic>
          </wp:inline>
        </w:drawing>
      </w:r>
    </w:p>
    <w:p w14:paraId="5B92D040" w14:textId="77777777" w:rsidR="00547F9E" w:rsidRDefault="00547F9E" w:rsidP="00AF0728">
      <w:pPr>
        <w:ind w:left="360"/>
      </w:pPr>
      <w:r w:rsidRPr="0075351C">
        <w:rPr>
          <w:noProof/>
        </w:rPr>
        <w:drawing>
          <wp:inline distT="0" distB="0" distL="0" distR="0" wp14:anchorId="674BD188" wp14:editId="62B22A7E">
            <wp:extent cx="5731510" cy="2912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42" b="1"/>
                    <a:stretch/>
                  </pic:blipFill>
                  <pic:spPr bwMode="auto">
                    <a:xfrm>
                      <a:off x="0" y="0"/>
                      <a:ext cx="5731510" cy="2912110"/>
                    </a:xfrm>
                    <a:prstGeom prst="rect">
                      <a:avLst/>
                    </a:prstGeom>
                    <a:ln>
                      <a:noFill/>
                    </a:ln>
                    <a:extLst>
                      <a:ext uri="{53640926-AAD7-44D8-BBD7-CCE9431645EC}">
                        <a14:shadowObscured xmlns:a14="http://schemas.microsoft.com/office/drawing/2010/main"/>
                      </a:ext>
                    </a:extLst>
                  </pic:spPr>
                </pic:pic>
              </a:graphicData>
            </a:graphic>
          </wp:inline>
        </w:drawing>
      </w:r>
    </w:p>
    <w:p w14:paraId="2A4C171F" w14:textId="77777777" w:rsidR="00547F9E" w:rsidRDefault="00547F9E" w:rsidP="00AF0728">
      <w:pPr>
        <w:ind w:left="360"/>
      </w:pPr>
      <w:r w:rsidRPr="002D3945">
        <w:rPr>
          <w:noProof/>
        </w:rPr>
        <w:lastRenderedPageBreak/>
        <w:drawing>
          <wp:inline distT="0" distB="0" distL="0" distR="0" wp14:anchorId="68151224" wp14:editId="0B65DE46">
            <wp:extent cx="5731510" cy="2499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958"/>
                    <a:stretch/>
                  </pic:blipFill>
                  <pic:spPr bwMode="auto">
                    <a:xfrm>
                      <a:off x="0" y="0"/>
                      <a:ext cx="5731510" cy="2499995"/>
                    </a:xfrm>
                    <a:prstGeom prst="rect">
                      <a:avLst/>
                    </a:prstGeom>
                    <a:ln>
                      <a:noFill/>
                    </a:ln>
                    <a:extLst>
                      <a:ext uri="{53640926-AAD7-44D8-BBD7-CCE9431645EC}">
                        <a14:shadowObscured xmlns:a14="http://schemas.microsoft.com/office/drawing/2010/main"/>
                      </a:ext>
                    </a:extLst>
                  </pic:spPr>
                </pic:pic>
              </a:graphicData>
            </a:graphic>
          </wp:inline>
        </w:drawing>
      </w:r>
    </w:p>
    <w:p w14:paraId="441FBB01" w14:textId="77777777" w:rsidR="00547F9E" w:rsidRDefault="00547F9E" w:rsidP="00AF0728">
      <w:pPr>
        <w:ind w:left="360"/>
      </w:pPr>
      <w:r w:rsidRPr="003F6A80">
        <w:rPr>
          <w:noProof/>
        </w:rPr>
        <w:drawing>
          <wp:inline distT="0" distB="0" distL="0" distR="0" wp14:anchorId="5E0CEC2F" wp14:editId="30CDAF3A">
            <wp:extent cx="5731510" cy="30594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9430"/>
                    </a:xfrm>
                    <a:prstGeom prst="rect">
                      <a:avLst/>
                    </a:prstGeom>
                  </pic:spPr>
                </pic:pic>
              </a:graphicData>
            </a:graphic>
          </wp:inline>
        </w:drawing>
      </w:r>
    </w:p>
    <w:p w14:paraId="1055FECA" w14:textId="77777777" w:rsidR="00547F9E" w:rsidRDefault="00547F9E" w:rsidP="00AF0728">
      <w:pPr>
        <w:ind w:left="360"/>
      </w:pPr>
      <w:r w:rsidRPr="008D2356">
        <w:rPr>
          <w:noProof/>
        </w:rPr>
        <w:lastRenderedPageBreak/>
        <w:drawing>
          <wp:inline distT="0" distB="0" distL="0" distR="0" wp14:anchorId="5DC809FA" wp14:editId="5E33A7B7">
            <wp:extent cx="5731510" cy="3201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01035"/>
                    </a:xfrm>
                    <a:prstGeom prst="rect">
                      <a:avLst/>
                    </a:prstGeom>
                  </pic:spPr>
                </pic:pic>
              </a:graphicData>
            </a:graphic>
          </wp:inline>
        </w:drawing>
      </w:r>
    </w:p>
    <w:p w14:paraId="4E1C54AA" w14:textId="77777777" w:rsidR="00547F9E" w:rsidRDefault="00547F9E" w:rsidP="00AF0728">
      <w:pPr>
        <w:ind w:left="360"/>
      </w:pPr>
      <w:r w:rsidRPr="001B2CE6">
        <w:rPr>
          <w:noProof/>
        </w:rPr>
        <w:drawing>
          <wp:inline distT="0" distB="0" distL="0" distR="0" wp14:anchorId="7EB606E5" wp14:editId="28338338">
            <wp:extent cx="5731510" cy="31546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4680"/>
                    </a:xfrm>
                    <a:prstGeom prst="rect">
                      <a:avLst/>
                    </a:prstGeom>
                  </pic:spPr>
                </pic:pic>
              </a:graphicData>
            </a:graphic>
          </wp:inline>
        </w:drawing>
      </w:r>
    </w:p>
    <w:p w14:paraId="2FE8C9F6" w14:textId="77777777" w:rsidR="00547F9E" w:rsidRDefault="00547F9E" w:rsidP="00AF0728">
      <w:pPr>
        <w:ind w:left="360"/>
      </w:pPr>
      <w:r w:rsidRPr="00C671FB">
        <w:rPr>
          <w:noProof/>
        </w:rPr>
        <w:lastRenderedPageBreak/>
        <w:drawing>
          <wp:inline distT="0" distB="0" distL="0" distR="0" wp14:anchorId="5B3DB0EB" wp14:editId="68B8FC56">
            <wp:extent cx="5731510" cy="2889248"/>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87" b="1868"/>
                    <a:stretch/>
                  </pic:blipFill>
                  <pic:spPr bwMode="auto">
                    <a:xfrm>
                      <a:off x="0" y="0"/>
                      <a:ext cx="5763308" cy="2905278"/>
                    </a:xfrm>
                    <a:prstGeom prst="rect">
                      <a:avLst/>
                    </a:prstGeom>
                    <a:ln>
                      <a:noFill/>
                    </a:ln>
                    <a:extLst>
                      <a:ext uri="{53640926-AAD7-44D8-BBD7-CCE9431645EC}">
                        <a14:shadowObscured xmlns:a14="http://schemas.microsoft.com/office/drawing/2010/main"/>
                      </a:ext>
                    </a:extLst>
                  </pic:spPr>
                </pic:pic>
              </a:graphicData>
            </a:graphic>
          </wp:inline>
        </w:drawing>
      </w:r>
    </w:p>
    <w:p w14:paraId="1098B1CB" w14:textId="77777777" w:rsidR="00547F9E" w:rsidRDefault="00547F9E" w:rsidP="00AF0728">
      <w:pPr>
        <w:ind w:left="360"/>
      </w:pPr>
      <w:r w:rsidRPr="00383D86">
        <w:rPr>
          <w:noProof/>
        </w:rPr>
        <w:drawing>
          <wp:inline distT="0" distB="0" distL="0" distR="0" wp14:anchorId="1BB56EB3" wp14:editId="1A647B62">
            <wp:extent cx="5731510" cy="31845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84525"/>
                    </a:xfrm>
                    <a:prstGeom prst="rect">
                      <a:avLst/>
                    </a:prstGeom>
                  </pic:spPr>
                </pic:pic>
              </a:graphicData>
            </a:graphic>
          </wp:inline>
        </w:drawing>
      </w:r>
    </w:p>
    <w:p w14:paraId="4CE980E7" w14:textId="77777777" w:rsidR="00547F9E" w:rsidRDefault="00547F9E" w:rsidP="00AF0728">
      <w:pPr>
        <w:ind w:left="360"/>
      </w:pPr>
      <w:r w:rsidRPr="000D30E3">
        <w:rPr>
          <w:noProof/>
        </w:rPr>
        <w:lastRenderedPageBreak/>
        <w:drawing>
          <wp:inline distT="0" distB="0" distL="0" distR="0" wp14:anchorId="1BDE147A" wp14:editId="31C456CD">
            <wp:extent cx="5731510" cy="29902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90215"/>
                    </a:xfrm>
                    <a:prstGeom prst="rect">
                      <a:avLst/>
                    </a:prstGeom>
                  </pic:spPr>
                </pic:pic>
              </a:graphicData>
            </a:graphic>
          </wp:inline>
        </w:drawing>
      </w:r>
    </w:p>
    <w:p w14:paraId="3502F4B0" w14:textId="77777777" w:rsidR="00547F9E" w:rsidRDefault="00547F9E" w:rsidP="00AF0728">
      <w:pPr>
        <w:ind w:left="360"/>
      </w:pPr>
      <w:r w:rsidRPr="000B0A8B">
        <w:rPr>
          <w:noProof/>
        </w:rPr>
        <w:drawing>
          <wp:inline distT="0" distB="0" distL="0" distR="0" wp14:anchorId="5442BF14" wp14:editId="1FA93C7B">
            <wp:extent cx="5731510" cy="29641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64180"/>
                    </a:xfrm>
                    <a:prstGeom prst="rect">
                      <a:avLst/>
                    </a:prstGeom>
                  </pic:spPr>
                </pic:pic>
              </a:graphicData>
            </a:graphic>
          </wp:inline>
        </w:drawing>
      </w:r>
    </w:p>
    <w:p w14:paraId="4D71C473" w14:textId="77777777" w:rsidR="00547F9E" w:rsidRDefault="00547F9E" w:rsidP="00AF0728">
      <w:pPr>
        <w:ind w:left="360"/>
      </w:pPr>
    </w:p>
    <w:p w14:paraId="208A58AE" w14:textId="77777777" w:rsidR="00547F9E" w:rsidRDefault="00547F9E" w:rsidP="00AF0728">
      <w:pPr>
        <w:ind w:left="360"/>
      </w:pPr>
      <w:r w:rsidRPr="00E71FA8">
        <w:rPr>
          <w:noProof/>
        </w:rPr>
        <w:lastRenderedPageBreak/>
        <w:drawing>
          <wp:inline distT="0" distB="0" distL="0" distR="0" wp14:anchorId="3A8208D6" wp14:editId="2999BE87">
            <wp:extent cx="5731510" cy="30346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34665"/>
                    </a:xfrm>
                    <a:prstGeom prst="rect">
                      <a:avLst/>
                    </a:prstGeom>
                  </pic:spPr>
                </pic:pic>
              </a:graphicData>
            </a:graphic>
          </wp:inline>
        </w:drawing>
      </w:r>
      <w:r w:rsidRPr="005449AA">
        <w:rPr>
          <w:noProof/>
        </w:rPr>
        <w:drawing>
          <wp:inline distT="0" distB="0" distL="0" distR="0" wp14:anchorId="0A2F1125" wp14:editId="4AB17296">
            <wp:extent cx="5731510" cy="2918460"/>
            <wp:effectExtent l="0" t="0" r="254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0"/>
                    <a:stretch>
                      <a:fillRect/>
                    </a:stretch>
                  </pic:blipFill>
                  <pic:spPr>
                    <a:xfrm>
                      <a:off x="0" y="0"/>
                      <a:ext cx="5731510" cy="2918460"/>
                    </a:xfrm>
                    <a:prstGeom prst="rect">
                      <a:avLst/>
                    </a:prstGeom>
                  </pic:spPr>
                </pic:pic>
              </a:graphicData>
            </a:graphic>
          </wp:inline>
        </w:drawing>
      </w:r>
    </w:p>
    <w:p w14:paraId="7678CA13" w14:textId="77777777" w:rsidR="00547F9E" w:rsidRDefault="00547F9E" w:rsidP="00AF0728">
      <w:pPr>
        <w:ind w:left="360"/>
      </w:pPr>
    </w:p>
    <w:p w14:paraId="12ED23F4" w14:textId="77777777" w:rsidR="00547F9E" w:rsidRDefault="00547F9E" w:rsidP="00AF0728">
      <w:pPr>
        <w:ind w:left="360"/>
      </w:pPr>
    </w:p>
    <w:p w14:paraId="2E891498" w14:textId="77777777" w:rsidR="00547F9E" w:rsidRDefault="00547F9E" w:rsidP="00AF0728">
      <w:pPr>
        <w:ind w:left="360"/>
      </w:pPr>
      <w:r w:rsidRPr="00DA05CE">
        <w:rPr>
          <w:noProof/>
        </w:rPr>
        <w:lastRenderedPageBreak/>
        <w:drawing>
          <wp:inline distT="0" distB="0" distL="0" distR="0" wp14:anchorId="1485BC89" wp14:editId="699E97A7">
            <wp:extent cx="5731510" cy="3068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8320"/>
                    </a:xfrm>
                    <a:prstGeom prst="rect">
                      <a:avLst/>
                    </a:prstGeom>
                  </pic:spPr>
                </pic:pic>
              </a:graphicData>
            </a:graphic>
          </wp:inline>
        </w:drawing>
      </w:r>
    </w:p>
    <w:p w14:paraId="5BE7D399" w14:textId="77777777" w:rsidR="00547F9E" w:rsidRDefault="00547F9E" w:rsidP="00AF0728">
      <w:pPr>
        <w:ind w:left="360"/>
      </w:pPr>
    </w:p>
    <w:p w14:paraId="67AD8040" w14:textId="77777777" w:rsidR="00547F9E" w:rsidRDefault="00547F9E" w:rsidP="00AF0728">
      <w:pPr>
        <w:ind w:left="360"/>
      </w:pPr>
    </w:p>
    <w:p w14:paraId="7ECB53F7" w14:textId="780DFDFE" w:rsidR="00547F9E" w:rsidRDefault="00547F9E" w:rsidP="00AF0728">
      <w:pPr>
        <w:ind w:left="360"/>
      </w:pPr>
    </w:p>
    <w:p w14:paraId="3CB296B9" w14:textId="77777777" w:rsidR="00C66CA1" w:rsidRDefault="00C66CA1" w:rsidP="00F9203E"/>
    <w:sectPr w:rsidR="00C66CA1" w:rsidSect="00B56245">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2D0F1" w14:textId="77777777" w:rsidR="009044F4" w:rsidRDefault="009044F4" w:rsidP="004348AD">
      <w:pPr>
        <w:spacing w:after="0" w:line="240" w:lineRule="auto"/>
      </w:pPr>
      <w:r>
        <w:separator/>
      </w:r>
    </w:p>
  </w:endnote>
  <w:endnote w:type="continuationSeparator" w:id="0">
    <w:p w14:paraId="4B50DB03" w14:textId="77777777" w:rsidR="009044F4" w:rsidRDefault="009044F4" w:rsidP="0043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884567"/>
      <w:docPartObj>
        <w:docPartGallery w:val="Page Numbers (Bottom of Page)"/>
        <w:docPartUnique/>
      </w:docPartObj>
    </w:sdtPr>
    <w:sdtEndPr>
      <w:rPr>
        <w:color w:val="7F7F7F" w:themeColor="background1" w:themeShade="7F"/>
        <w:spacing w:val="60"/>
      </w:rPr>
    </w:sdtEndPr>
    <w:sdtContent>
      <w:p w14:paraId="12765CDC" w14:textId="77777777" w:rsidR="00FE709E" w:rsidRDefault="00FE70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773EB">
          <w:rPr>
            <w:noProof/>
          </w:rPr>
          <w:t>1</w:t>
        </w:r>
        <w:r>
          <w:rPr>
            <w:noProof/>
          </w:rPr>
          <w:fldChar w:fldCharType="end"/>
        </w:r>
        <w:r>
          <w:t xml:space="preserve"> | </w:t>
        </w:r>
        <w:r>
          <w:rPr>
            <w:color w:val="7F7F7F" w:themeColor="background1" w:themeShade="7F"/>
            <w:spacing w:val="60"/>
          </w:rPr>
          <w:t>Page</w:t>
        </w:r>
      </w:p>
    </w:sdtContent>
  </w:sdt>
  <w:p w14:paraId="12765CDD" w14:textId="77777777" w:rsidR="00FE709E" w:rsidRDefault="00FE70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066710"/>
      <w:docPartObj>
        <w:docPartGallery w:val="Page Numbers (Bottom of Page)"/>
        <w:docPartUnique/>
      </w:docPartObj>
    </w:sdtPr>
    <w:sdtEndPr>
      <w:rPr>
        <w:color w:val="7F7F7F" w:themeColor="background1" w:themeShade="7F"/>
        <w:spacing w:val="60"/>
      </w:rPr>
    </w:sdtEndPr>
    <w:sdtContent>
      <w:p w14:paraId="12765CDE" w14:textId="77777777" w:rsidR="00FE709E" w:rsidRDefault="00FE709E">
        <w:pPr>
          <w:pStyle w:val="Footer"/>
          <w:pBdr>
            <w:top w:val="single" w:sz="4" w:space="1" w:color="D9D9D9" w:themeColor="background1" w:themeShade="D9"/>
          </w:pBdr>
          <w:jc w:val="right"/>
        </w:pPr>
        <w:r>
          <w:fldChar w:fldCharType="begin"/>
        </w:r>
        <w:r>
          <w:instrText xml:space="preserve"> PAGE   \* MERGEFORMAT </w:instrText>
        </w:r>
        <w:r>
          <w:fldChar w:fldCharType="separate"/>
        </w:r>
        <w:r w:rsidR="003773EB">
          <w:rPr>
            <w:noProof/>
          </w:rPr>
          <w:t>0</w:t>
        </w:r>
        <w:r>
          <w:rPr>
            <w:noProof/>
          </w:rPr>
          <w:fldChar w:fldCharType="end"/>
        </w:r>
        <w:r>
          <w:t xml:space="preserve"> | </w:t>
        </w:r>
        <w:r>
          <w:rPr>
            <w:color w:val="7F7F7F" w:themeColor="background1" w:themeShade="7F"/>
            <w:spacing w:val="60"/>
          </w:rPr>
          <w:t>Page</w:t>
        </w:r>
      </w:p>
    </w:sdtContent>
  </w:sdt>
  <w:p w14:paraId="12765CDF" w14:textId="77777777" w:rsidR="00FE709E" w:rsidRDefault="00FE70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0E99E" w14:textId="77777777" w:rsidR="009044F4" w:rsidRDefault="009044F4" w:rsidP="004348AD">
      <w:pPr>
        <w:spacing w:after="0" w:line="240" w:lineRule="auto"/>
      </w:pPr>
      <w:r>
        <w:separator/>
      </w:r>
    </w:p>
  </w:footnote>
  <w:footnote w:type="continuationSeparator" w:id="0">
    <w:p w14:paraId="7F1E3937" w14:textId="77777777" w:rsidR="009044F4" w:rsidRDefault="009044F4" w:rsidP="00434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65CDB" w14:textId="77777777" w:rsidR="003D45DC" w:rsidRDefault="003D45DC">
    <w:pPr>
      <w:pStyle w:val="Header"/>
    </w:pPr>
    <w:r>
      <w:rPr>
        <w:rFonts w:ascii="Bauhaus 93" w:hAnsi="Bauhaus 93"/>
        <w:noProof/>
        <w:color w:val="C00000"/>
        <w:sz w:val="32"/>
        <w:lang w:eastAsia="en-AU"/>
      </w:rPr>
      <w:drawing>
        <wp:inline distT="0" distB="0" distL="0" distR="0" wp14:anchorId="12765CE0" wp14:editId="12765CE1">
          <wp:extent cx="1521562" cy="47959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town IT Logo.PNG"/>
                  <pic:cNvPicPr/>
                </pic:nvPicPr>
                <pic:blipFill>
                  <a:blip r:embed="rId1">
                    <a:extLst>
                      <a:ext uri="{28A0092B-C50C-407E-A947-70E740481C1C}">
                        <a14:useLocalDpi xmlns:a14="http://schemas.microsoft.com/office/drawing/2010/main" val="0"/>
                      </a:ext>
                    </a:extLst>
                  </a:blip>
                  <a:stretch>
                    <a:fillRect/>
                  </a:stretch>
                </pic:blipFill>
                <pic:spPr>
                  <a:xfrm>
                    <a:off x="0" y="0"/>
                    <a:ext cx="1521327" cy="479523"/>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8B195" w14:textId="4B9300DB" w:rsidR="00274BC9" w:rsidRDefault="00274BC9">
    <w:pPr>
      <w:pStyle w:val="Header"/>
    </w:pPr>
    <w:r>
      <w:rPr>
        <w:noProof/>
      </w:rPr>
      <w:drawing>
        <wp:inline distT="0" distB="0" distL="0" distR="0" wp14:anchorId="1B8A9393" wp14:editId="59346EFF">
          <wp:extent cx="5730875" cy="1804670"/>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0875" cy="1804670"/>
                  </a:xfrm>
                  <a:prstGeom prst="rect">
                    <a:avLst/>
                  </a:prstGeom>
                  <a:noFill/>
                </pic:spPr>
              </pic:pic>
            </a:graphicData>
          </a:graphic>
        </wp:inline>
      </w:drawing>
    </w:r>
  </w:p>
  <w:p w14:paraId="5FD518E3" w14:textId="77777777" w:rsidR="00274BC9" w:rsidRDefault="00274B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1427E"/>
    <w:multiLevelType w:val="hybridMultilevel"/>
    <w:tmpl w:val="2EFA87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D00E68"/>
    <w:multiLevelType w:val="hybridMultilevel"/>
    <w:tmpl w:val="A64407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3861F4C"/>
    <w:multiLevelType w:val="hybridMultilevel"/>
    <w:tmpl w:val="AAC6DC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4664D50"/>
    <w:multiLevelType w:val="hybridMultilevel"/>
    <w:tmpl w:val="803608A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4016936"/>
    <w:multiLevelType w:val="hybridMultilevel"/>
    <w:tmpl w:val="FCB690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1D04362"/>
    <w:multiLevelType w:val="hybridMultilevel"/>
    <w:tmpl w:val="96C0AC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BA25C86"/>
    <w:multiLevelType w:val="hybridMultilevel"/>
    <w:tmpl w:val="977E3C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E1377F5"/>
    <w:multiLevelType w:val="hybridMultilevel"/>
    <w:tmpl w:val="9208B59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97061FE"/>
    <w:multiLevelType w:val="hybridMultilevel"/>
    <w:tmpl w:val="37760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2707DDB"/>
    <w:multiLevelType w:val="hybridMultilevel"/>
    <w:tmpl w:val="01F092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6FD2CC4"/>
    <w:multiLevelType w:val="hybridMultilevel"/>
    <w:tmpl w:val="5DFE76C8"/>
    <w:lvl w:ilvl="0" w:tplc="38F0A956">
      <w:start w:val="1"/>
      <w:numFmt w:val="decimal"/>
      <w:pStyle w:val="UptownH2numbered"/>
      <w:lvlText w:val="%1."/>
      <w:lvlJc w:val="left"/>
      <w:pPr>
        <w:ind w:left="397" w:hanging="39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876240081">
    <w:abstractNumId w:val="10"/>
  </w:num>
  <w:num w:numId="2" w16cid:durableId="81337857">
    <w:abstractNumId w:val="6"/>
  </w:num>
  <w:num w:numId="3" w16cid:durableId="2081323787">
    <w:abstractNumId w:val="4"/>
  </w:num>
  <w:num w:numId="4" w16cid:durableId="1201430040">
    <w:abstractNumId w:val="3"/>
  </w:num>
  <w:num w:numId="5" w16cid:durableId="911813995">
    <w:abstractNumId w:val="0"/>
  </w:num>
  <w:num w:numId="6" w16cid:durableId="1436554498">
    <w:abstractNumId w:val="2"/>
  </w:num>
  <w:num w:numId="7" w16cid:durableId="1604722553">
    <w:abstractNumId w:val="1"/>
  </w:num>
  <w:num w:numId="8" w16cid:durableId="2062245141">
    <w:abstractNumId w:val="5"/>
  </w:num>
  <w:num w:numId="9" w16cid:durableId="857736411">
    <w:abstractNumId w:val="9"/>
  </w:num>
  <w:num w:numId="10" w16cid:durableId="162357963">
    <w:abstractNumId w:val="8"/>
  </w:num>
  <w:num w:numId="11" w16cid:durableId="612175750">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CE"/>
    <w:rsid w:val="0000316D"/>
    <w:rsid w:val="00005F9F"/>
    <w:rsid w:val="00011842"/>
    <w:rsid w:val="00013925"/>
    <w:rsid w:val="00014A4A"/>
    <w:rsid w:val="00015E05"/>
    <w:rsid w:val="000169A7"/>
    <w:rsid w:val="000202D5"/>
    <w:rsid w:val="00023835"/>
    <w:rsid w:val="00023D7A"/>
    <w:rsid w:val="00032797"/>
    <w:rsid w:val="00035C42"/>
    <w:rsid w:val="0004525A"/>
    <w:rsid w:val="00047C8B"/>
    <w:rsid w:val="00050703"/>
    <w:rsid w:val="00055AAA"/>
    <w:rsid w:val="000614D7"/>
    <w:rsid w:val="00061D0E"/>
    <w:rsid w:val="000660D1"/>
    <w:rsid w:val="000669AA"/>
    <w:rsid w:val="000778E0"/>
    <w:rsid w:val="00090CDA"/>
    <w:rsid w:val="0009353C"/>
    <w:rsid w:val="000A08B1"/>
    <w:rsid w:val="000A0A2A"/>
    <w:rsid w:val="000A1E7D"/>
    <w:rsid w:val="000A39CF"/>
    <w:rsid w:val="000A510A"/>
    <w:rsid w:val="000A7502"/>
    <w:rsid w:val="000B0A8B"/>
    <w:rsid w:val="000C0983"/>
    <w:rsid w:val="000C1011"/>
    <w:rsid w:val="000C1D40"/>
    <w:rsid w:val="000C3BAF"/>
    <w:rsid w:val="000C44C6"/>
    <w:rsid w:val="000C4839"/>
    <w:rsid w:val="000C7E96"/>
    <w:rsid w:val="000D30E3"/>
    <w:rsid w:val="000D5605"/>
    <w:rsid w:val="000D72E1"/>
    <w:rsid w:val="000E2187"/>
    <w:rsid w:val="000E218E"/>
    <w:rsid w:val="000E2E1E"/>
    <w:rsid w:val="000E3BBD"/>
    <w:rsid w:val="000E57CE"/>
    <w:rsid w:val="000F0232"/>
    <w:rsid w:val="000F22A1"/>
    <w:rsid w:val="000F25A8"/>
    <w:rsid w:val="000F3151"/>
    <w:rsid w:val="00101F7A"/>
    <w:rsid w:val="00103A4A"/>
    <w:rsid w:val="00104238"/>
    <w:rsid w:val="0010749E"/>
    <w:rsid w:val="00110461"/>
    <w:rsid w:val="0011230A"/>
    <w:rsid w:val="00112B06"/>
    <w:rsid w:val="00116DCC"/>
    <w:rsid w:val="00120D1B"/>
    <w:rsid w:val="00125399"/>
    <w:rsid w:val="001265C2"/>
    <w:rsid w:val="001275CE"/>
    <w:rsid w:val="0013617F"/>
    <w:rsid w:val="001373F8"/>
    <w:rsid w:val="0014082E"/>
    <w:rsid w:val="00144236"/>
    <w:rsid w:val="001451C3"/>
    <w:rsid w:val="0015254C"/>
    <w:rsid w:val="001559CA"/>
    <w:rsid w:val="001725EE"/>
    <w:rsid w:val="00177C56"/>
    <w:rsid w:val="00194BAB"/>
    <w:rsid w:val="001A0DEC"/>
    <w:rsid w:val="001A3324"/>
    <w:rsid w:val="001A5C11"/>
    <w:rsid w:val="001B1E00"/>
    <w:rsid w:val="001B2CE6"/>
    <w:rsid w:val="001B4772"/>
    <w:rsid w:val="001C5B8C"/>
    <w:rsid w:val="001D0183"/>
    <w:rsid w:val="001D55ED"/>
    <w:rsid w:val="001E379D"/>
    <w:rsid w:val="001E5B4F"/>
    <w:rsid w:val="001F4EA0"/>
    <w:rsid w:val="001F7E59"/>
    <w:rsid w:val="002005B9"/>
    <w:rsid w:val="00200E9E"/>
    <w:rsid w:val="00201656"/>
    <w:rsid w:val="002022CF"/>
    <w:rsid w:val="00204D98"/>
    <w:rsid w:val="00215295"/>
    <w:rsid w:val="00215478"/>
    <w:rsid w:val="0022226C"/>
    <w:rsid w:val="002249B7"/>
    <w:rsid w:val="002269E5"/>
    <w:rsid w:val="00232B2C"/>
    <w:rsid w:val="00236EC8"/>
    <w:rsid w:val="002422EE"/>
    <w:rsid w:val="002430BA"/>
    <w:rsid w:val="00246F2A"/>
    <w:rsid w:val="0025483F"/>
    <w:rsid w:val="0025573E"/>
    <w:rsid w:val="00260AE1"/>
    <w:rsid w:val="0026181A"/>
    <w:rsid w:val="00262F24"/>
    <w:rsid w:val="00263A4A"/>
    <w:rsid w:val="00274BC9"/>
    <w:rsid w:val="00281DA1"/>
    <w:rsid w:val="002A07F3"/>
    <w:rsid w:val="002A1469"/>
    <w:rsid w:val="002B1624"/>
    <w:rsid w:val="002B1EB8"/>
    <w:rsid w:val="002B4807"/>
    <w:rsid w:val="002B7C9B"/>
    <w:rsid w:val="002C0EEE"/>
    <w:rsid w:val="002C2172"/>
    <w:rsid w:val="002C2317"/>
    <w:rsid w:val="002C2F9D"/>
    <w:rsid w:val="002C6D0A"/>
    <w:rsid w:val="002D1C81"/>
    <w:rsid w:val="002D23B7"/>
    <w:rsid w:val="002D3945"/>
    <w:rsid w:val="002E4669"/>
    <w:rsid w:val="002F0DA9"/>
    <w:rsid w:val="002F3D66"/>
    <w:rsid w:val="002F3DB8"/>
    <w:rsid w:val="002F5BC1"/>
    <w:rsid w:val="0030522B"/>
    <w:rsid w:val="0030578D"/>
    <w:rsid w:val="00307862"/>
    <w:rsid w:val="00310390"/>
    <w:rsid w:val="00315EC3"/>
    <w:rsid w:val="00320230"/>
    <w:rsid w:val="003254BF"/>
    <w:rsid w:val="00325C1A"/>
    <w:rsid w:val="00327951"/>
    <w:rsid w:val="00330396"/>
    <w:rsid w:val="003333F2"/>
    <w:rsid w:val="00335001"/>
    <w:rsid w:val="003350F6"/>
    <w:rsid w:val="0034114F"/>
    <w:rsid w:val="003430B7"/>
    <w:rsid w:val="0034383D"/>
    <w:rsid w:val="00352AE6"/>
    <w:rsid w:val="00353748"/>
    <w:rsid w:val="00355209"/>
    <w:rsid w:val="00361EC1"/>
    <w:rsid w:val="0036393F"/>
    <w:rsid w:val="003725AC"/>
    <w:rsid w:val="00373221"/>
    <w:rsid w:val="003770DD"/>
    <w:rsid w:val="003773EB"/>
    <w:rsid w:val="0038110F"/>
    <w:rsid w:val="00383D86"/>
    <w:rsid w:val="003A3AF6"/>
    <w:rsid w:val="003A6110"/>
    <w:rsid w:val="003A6A8F"/>
    <w:rsid w:val="003B5F27"/>
    <w:rsid w:val="003C276C"/>
    <w:rsid w:val="003C3CFF"/>
    <w:rsid w:val="003D0508"/>
    <w:rsid w:val="003D45DC"/>
    <w:rsid w:val="003D5A74"/>
    <w:rsid w:val="003D70AF"/>
    <w:rsid w:val="003D7231"/>
    <w:rsid w:val="003D7EBB"/>
    <w:rsid w:val="003E0107"/>
    <w:rsid w:val="003F1A1B"/>
    <w:rsid w:val="003F6A80"/>
    <w:rsid w:val="00400433"/>
    <w:rsid w:val="00400A17"/>
    <w:rsid w:val="00420E3D"/>
    <w:rsid w:val="00422C35"/>
    <w:rsid w:val="004235C8"/>
    <w:rsid w:val="00423678"/>
    <w:rsid w:val="00423A50"/>
    <w:rsid w:val="00424428"/>
    <w:rsid w:val="00426FAF"/>
    <w:rsid w:val="0042730D"/>
    <w:rsid w:val="0043015D"/>
    <w:rsid w:val="00432ABA"/>
    <w:rsid w:val="00432AC9"/>
    <w:rsid w:val="004348AD"/>
    <w:rsid w:val="00437E66"/>
    <w:rsid w:val="004406A0"/>
    <w:rsid w:val="0044420A"/>
    <w:rsid w:val="004454B1"/>
    <w:rsid w:val="004531BC"/>
    <w:rsid w:val="00460E96"/>
    <w:rsid w:val="004628AF"/>
    <w:rsid w:val="004657EC"/>
    <w:rsid w:val="0047005F"/>
    <w:rsid w:val="00470100"/>
    <w:rsid w:val="004833F9"/>
    <w:rsid w:val="00483468"/>
    <w:rsid w:val="00483805"/>
    <w:rsid w:val="00490828"/>
    <w:rsid w:val="0049419E"/>
    <w:rsid w:val="004A2880"/>
    <w:rsid w:val="004A460A"/>
    <w:rsid w:val="004A4FBE"/>
    <w:rsid w:val="004B03E2"/>
    <w:rsid w:val="004B47D9"/>
    <w:rsid w:val="004B6B54"/>
    <w:rsid w:val="004C2F8E"/>
    <w:rsid w:val="004C673A"/>
    <w:rsid w:val="004D0EB5"/>
    <w:rsid w:val="004D265B"/>
    <w:rsid w:val="004D4DDE"/>
    <w:rsid w:val="004E1366"/>
    <w:rsid w:val="004E5733"/>
    <w:rsid w:val="004E5C31"/>
    <w:rsid w:val="004F2E26"/>
    <w:rsid w:val="004F331A"/>
    <w:rsid w:val="005050C1"/>
    <w:rsid w:val="00505A3A"/>
    <w:rsid w:val="00510AF3"/>
    <w:rsid w:val="0051197F"/>
    <w:rsid w:val="00512A36"/>
    <w:rsid w:val="00515884"/>
    <w:rsid w:val="00516313"/>
    <w:rsid w:val="00521445"/>
    <w:rsid w:val="00534785"/>
    <w:rsid w:val="00534A2C"/>
    <w:rsid w:val="00535C91"/>
    <w:rsid w:val="005376BA"/>
    <w:rsid w:val="005449AA"/>
    <w:rsid w:val="00547F9E"/>
    <w:rsid w:val="00555F51"/>
    <w:rsid w:val="00562F93"/>
    <w:rsid w:val="00564FA2"/>
    <w:rsid w:val="00565A29"/>
    <w:rsid w:val="0056601E"/>
    <w:rsid w:val="0057191F"/>
    <w:rsid w:val="00575A4E"/>
    <w:rsid w:val="00575F23"/>
    <w:rsid w:val="00577782"/>
    <w:rsid w:val="00577FFA"/>
    <w:rsid w:val="00580BC8"/>
    <w:rsid w:val="00580EE8"/>
    <w:rsid w:val="00583AC7"/>
    <w:rsid w:val="00584087"/>
    <w:rsid w:val="005842F6"/>
    <w:rsid w:val="00596182"/>
    <w:rsid w:val="00596827"/>
    <w:rsid w:val="00597777"/>
    <w:rsid w:val="005A0C90"/>
    <w:rsid w:val="005A7788"/>
    <w:rsid w:val="005B05A1"/>
    <w:rsid w:val="005B073F"/>
    <w:rsid w:val="005C096D"/>
    <w:rsid w:val="005C57CF"/>
    <w:rsid w:val="005C69BA"/>
    <w:rsid w:val="005D3328"/>
    <w:rsid w:val="005D42BD"/>
    <w:rsid w:val="005D640B"/>
    <w:rsid w:val="005F0F63"/>
    <w:rsid w:val="00611A04"/>
    <w:rsid w:val="00612036"/>
    <w:rsid w:val="006170E3"/>
    <w:rsid w:val="00625689"/>
    <w:rsid w:val="006261DF"/>
    <w:rsid w:val="00626617"/>
    <w:rsid w:val="00627B9A"/>
    <w:rsid w:val="00631FF4"/>
    <w:rsid w:val="00632D4D"/>
    <w:rsid w:val="006358CD"/>
    <w:rsid w:val="006374A9"/>
    <w:rsid w:val="00641B44"/>
    <w:rsid w:val="00643CB1"/>
    <w:rsid w:val="006562FC"/>
    <w:rsid w:val="006617FC"/>
    <w:rsid w:val="006635A3"/>
    <w:rsid w:val="006635DD"/>
    <w:rsid w:val="00664057"/>
    <w:rsid w:val="0066781F"/>
    <w:rsid w:val="00675CBE"/>
    <w:rsid w:val="00682E34"/>
    <w:rsid w:val="00687AA0"/>
    <w:rsid w:val="006911BA"/>
    <w:rsid w:val="006916FC"/>
    <w:rsid w:val="00694FF9"/>
    <w:rsid w:val="00696532"/>
    <w:rsid w:val="00697B5D"/>
    <w:rsid w:val="006A0E71"/>
    <w:rsid w:val="006A5E15"/>
    <w:rsid w:val="006A6343"/>
    <w:rsid w:val="006B07AD"/>
    <w:rsid w:val="006D4549"/>
    <w:rsid w:val="006D6F9F"/>
    <w:rsid w:val="006E3ECC"/>
    <w:rsid w:val="006F224C"/>
    <w:rsid w:val="006F3305"/>
    <w:rsid w:val="006F3B34"/>
    <w:rsid w:val="0070702C"/>
    <w:rsid w:val="0071569D"/>
    <w:rsid w:val="007212AA"/>
    <w:rsid w:val="007212B5"/>
    <w:rsid w:val="00724816"/>
    <w:rsid w:val="00724860"/>
    <w:rsid w:val="007250AD"/>
    <w:rsid w:val="00727B58"/>
    <w:rsid w:val="007330BB"/>
    <w:rsid w:val="00743F92"/>
    <w:rsid w:val="00747A9C"/>
    <w:rsid w:val="0075351C"/>
    <w:rsid w:val="007562D8"/>
    <w:rsid w:val="00772210"/>
    <w:rsid w:val="007814E8"/>
    <w:rsid w:val="00784267"/>
    <w:rsid w:val="00790B0B"/>
    <w:rsid w:val="00791CED"/>
    <w:rsid w:val="00793FB3"/>
    <w:rsid w:val="0079485A"/>
    <w:rsid w:val="007A4282"/>
    <w:rsid w:val="007A4CD1"/>
    <w:rsid w:val="007B48B7"/>
    <w:rsid w:val="007C1CEA"/>
    <w:rsid w:val="007C1FFB"/>
    <w:rsid w:val="007D2AEA"/>
    <w:rsid w:val="007D3737"/>
    <w:rsid w:val="007D641B"/>
    <w:rsid w:val="007E4001"/>
    <w:rsid w:val="007E63A4"/>
    <w:rsid w:val="007E6A19"/>
    <w:rsid w:val="007F5401"/>
    <w:rsid w:val="007F7CA4"/>
    <w:rsid w:val="00803588"/>
    <w:rsid w:val="0081137A"/>
    <w:rsid w:val="008167E7"/>
    <w:rsid w:val="008239B6"/>
    <w:rsid w:val="0082650E"/>
    <w:rsid w:val="00827442"/>
    <w:rsid w:val="008279D4"/>
    <w:rsid w:val="0083041A"/>
    <w:rsid w:val="008369E1"/>
    <w:rsid w:val="00840305"/>
    <w:rsid w:val="0084634A"/>
    <w:rsid w:val="00851376"/>
    <w:rsid w:val="00856C36"/>
    <w:rsid w:val="00863220"/>
    <w:rsid w:val="00867293"/>
    <w:rsid w:val="0087038A"/>
    <w:rsid w:val="00870949"/>
    <w:rsid w:val="008711A8"/>
    <w:rsid w:val="00877E1F"/>
    <w:rsid w:val="00881365"/>
    <w:rsid w:val="008829A8"/>
    <w:rsid w:val="0088525C"/>
    <w:rsid w:val="008872C2"/>
    <w:rsid w:val="0089237E"/>
    <w:rsid w:val="008935FE"/>
    <w:rsid w:val="008960F9"/>
    <w:rsid w:val="008A676C"/>
    <w:rsid w:val="008B0A36"/>
    <w:rsid w:val="008B2ECE"/>
    <w:rsid w:val="008D2356"/>
    <w:rsid w:val="008D51C7"/>
    <w:rsid w:val="008E4F87"/>
    <w:rsid w:val="008E7A1E"/>
    <w:rsid w:val="008F255C"/>
    <w:rsid w:val="008F307D"/>
    <w:rsid w:val="008F39FA"/>
    <w:rsid w:val="008F4619"/>
    <w:rsid w:val="008F5937"/>
    <w:rsid w:val="008F6606"/>
    <w:rsid w:val="009023AB"/>
    <w:rsid w:val="0090262A"/>
    <w:rsid w:val="009044F4"/>
    <w:rsid w:val="009101BC"/>
    <w:rsid w:val="00925E4E"/>
    <w:rsid w:val="0092629A"/>
    <w:rsid w:val="00927E61"/>
    <w:rsid w:val="009319F1"/>
    <w:rsid w:val="00937F5D"/>
    <w:rsid w:val="00943951"/>
    <w:rsid w:val="0094691D"/>
    <w:rsid w:val="00950D08"/>
    <w:rsid w:val="009519B5"/>
    <w:rsid w:val="009617D5"/>
    <w:rsid w:val="00962B6D"/>
    <w:rsid w:val="009637C1"/>
    <w:rsid w:val="0096540F"/>
    <w:rsid w:val="00966B45"/>
    <w:rsid w:val="00974743"/>
    <w:rsid w:val="009A0C74"/>
    <w:rsid w:val="009A2159"/>
    <w:rsid w:val="009A3F61"/>
    <w:rsid w:val="009B506C"/>
    <w:rsid w:val="009B7C30"/>
    <w:rsid w:val="009C09A1"/>
    <w:rsid w:val="009C47AC"/>
    <w:rsid w:val="009C75E6"/>
    <w:rsid w:val="009D7969"/>
    <w:rsid w:val="009E01C8"/>
    <w:rsid w:val="009E1332"/>
    <w:rsid w:val="009E449A"/>
    <w:rsid w:val="009E679E"/>
    <w:rsid w:val="009E6F40"/>
    <w:rsid w:val="009F259D"/>
    <w:rsid w:val="00A01B6C"/>
    <w:rsid w:val="00A04862"/>
    <w:rsid w:val="00A1444C"/>
    <w:rsid w:val="00A217B9"/>
    <w:rsid w:val="00A320F8"/>
    <w:rsid w:val="00A334BA"/>
    <w:rsid w:val="00A3480D"/>
    <w:rsid w:val="00A41BB1"/>
    <w:rsid w:val="00A41F02"/>
    <w:rsid w:val="00A46F01"/>
    <w:rsid w:val="00A50EEA"/>
    <w:rsid w:val="00A533E0"/>
    <w:rsid w:val="00A55134"/>
    <w:rsid w:val="00A61601"/>
    <w:rsid w:val="00A662E0"/>
    <w:rsid w:val="00A66D3E"/>
    <w:rsid w:val="00A71A19"/>
    <w:rsid w:val="00A7270F"/>
    <w:rsid w:val="00A72ECB"/>
    <w:rsid w:val="00A7657D"/>
    <w:rsid w:val="00A76CD9"/>
    <w:rsid w:val="00A80166"/>
    <w:rsid w:val="00A87B7A"/>
    <w:rsid w:val="00A91003"/>
    <w:rsid w:val="00A97CDC"/>
    <w:rsid w:val="00A97E0A"/>
    <w:rsid w:val="00AA38C3"/>
    <w:rsid w:val="00AA4538"/>
    <w:rsid w:val="00AA65A0"/>
    <w:rsid w:val="00AB3FAE"/>
    <w:rsid w:val="00AB70C9"/>
    <w:rsid w:val="00AC54F5"/>
    <w:rsid w:val="00AD0688"/>
    <w:rsid w:val="00AF0728"/>
    <w:rsid w:val="00AF183C"/>
    <w:rsid w:val="00AF56EF"/>
    <w:rsid w:val="00AF5968"/>
    <w:rsid w:val="00AF64F1"/>
    <w:rsid w:val="00AF6AA3"/>
    <w:rsid w:val="00B072B4"/>
    <w:rsid w:val="00B1428A"/>
    <w:rsid w:val="00B1698C"/>
    <w:rsid w:val="00B16DDB"/>
    <w:rsid w:val="00B17FFA"/>
    <w:rsid w:val="00B222AC"/>
    <w:rsid w:val="00B254CF"/>
    <w:rsid w:val="00B42BD1"/>
    <w:rsid w:val="00B43784"/>
    <w:rsid w:val="00B465B9"/>
    <w:rsid w:val="00B53D09"/>
    <w:rsid w:val="00B56245"/>
    <w:rsid w:val="00B57647"/>
    <w:rsid w:val="00B75A6C"/>
    <w:rsid w:val="00B8341A"/>
    <w:rsid w:val="00B83972"/>
    <w:rsid w:val="00B84567"/>
    <w:rsid w:val="00B8549C"/>
    <w:rsid w:val="00B8689E"/>
    <w:rsid w:val="00B927F4"/>
    <w:rsid w:val="00BA38DD"/>
    <w:rsid w:val="00BA4518"/>
    <w:rsid w:val="00BA4B4F"/>
    <w:rsid w:val="00BA71FB"/>
    <w:rsid w:val="00BA77A8"/>
    <w:rsid w:val="00BB230D"/>
    <w:rsid w:val="00BB300B"/>
    <w:rsid w:val="00BB6DC3"/>
    <w:rsid w:val="00BC23BD"/>
    <w:rsid w:val="00BC5CC1"/>
    <w:rsid w:val="00BC5DC7"/>
    <w:rsid w:val="00BC68DF"/>
    <w:rsid w:val="00BD04DB"/>
    <w:rsid w:val="00BD155F"/>
    <w:rsid w:val="00BD17D2"/>
    <w:rsid w:val="00BD3280"/>
    <w:rsid w:val="00BD3F4C"/>
    <w:rsid w:val="00BD4659"/>
    <w:rsid w:val="00BD4A0F"/>
    <w:rsid w:val="00BF252E"/>
    <w:rsid w:val="00BF3556"/>
    <w:rsid w:val="00C04EE6"/>
    <w:rsid w:val="00C10D41"/>
    <w:rsid w:val="00C1230C"/>
    <w:rsid w:val="00C15675"/>
    <w:rsid w:val="00C16F6F"/>
    <w:rsid w:val="00C171BC"/>
    <w:rsid w:val="00C32422"/>
    <w:rsid w:val="00C3497C"/>
    <w:rsid w:val="00C35519"/>
    <w:rsid w:val="00C355F1"/>
    <w:rsid w:val="00C37EA0"/>
    <w:rsid w:val="00C463FC"/>
    <w:rsid w:val="00C60438"/>
    <w:rsid w:val="00C614D6"/>
    <w:rsid w:val="00C636C8"/>
    <w:rsid w:val="00C66CA1"/>
    <w:rsid w:val="00C671FB"/>
    <w:rsid w:val="00C70188"/>
    <w:rsid w:val="00C71057"/>
    <w:rsid w:val="00C73F1A"/>
    <w:rsid w:val="00C743F7"/>
    <w:rsid w:val="00C75C79"/>
    <w:rsid w:val="00C8211C"/>
    <w:rsid w:val="00C82634"/>
    <w:rsid w:val="00C85E53"/>
    <w:rsid w:val="00C9015A"/>
    <w:rsid w:val="00C90619"/>
    <w:rsid w:val="00CA0361"/>
    <w:rsid w:val="00CA77AB"/>
    <w:rsid w:val="00CB0EB4"/>
    <w:rsid w:val="00CB525F"/>
    <w:rsid w:val="00CC72FA"/>
    <w:rsid w:val="00CD091A"/>
    <w:rsid w:val="00CD76E1"/>
    <w:rsid w:val="00CE0A24"/>
    <w:rsid w:val="00CE580C"/>
    <w:rsid w:val="00CF00DC"/>
    <w:rsid w:val="00CF0DBC"/>
    <w:rsid w:val="00CF46E3"/>
    <w:rsid w:val="00CF4BD1"/>
    <w:rsid w:val="00CF54C4"/>
    <w:rsid w:val="00CF5E43"/>
    <w:rsid w:val="00CF7590"/>
    <w:rsid w:val="00D00AAD"/>
    <w:rsid w:val="00D02198"/>
    <w:rsid w:val="00D14616"/>
    <w:rsid w:val="00D163AE"/>
    <w:rsid w:val="00D25515"/>
    <w:rsid w:val="00D35C58"/>
    <w:rsid w:val="00D37D95"/>
    <w:rsid w:val="00D427E9"/>
    <w:rsid w:val="00D43A04"/>
    <w:rsid w:val="00D44E26"/>
    <w:rsid w:val="00D47AF5"/>
    <w:rsid w:val="00D5256C"/>
    <w:rsid w:val="00D5768E"/>
    <w:rsid w:val="00D62146"/>
    <w:rsid w:val="00D632D1"/>
    <w:rsid w:val="00D66457"/>
    <w:rsid w:val="00D70B11"/>
    <w:rsid w:val="00D727BB"/>
    <w:rsid w:val="00D8710B"/>
    <w:rsid w:val="00D91EAF"/>
    <w:rsid w:val="00D93701"/>
    <w:rsid w:val="00DA0366"/>
    <w:rsid w:val="00DA04BE"/>
    <w:rsid w:val="00DA05CE"/>
    <w:rsid w:val="00DA16A1"/>
    <w:rsid w:val="00DA2451"/>
    <w:rsid w:val="00DA4285"/>
    <w:rsid w:val="00DB45B7"/>
    <w:rsid w:val="00DB76AF"/>
    <w:rsid w:val="00DC010E"/>
    <w:rsid w:val="00DC197E"/>
    <w:rsid w:val="00DC3B35"/>
    <w:rsid w:val="00DC56D2"/>
    <w:rsid w:val="00DD12D2"/>
    <w:rsid w:val="00DD25A6"/>
    <w:rsid w:val="00DD3D24"/>
    <w:rsid w:val="00DD7D97"/>
    <w:rsid w:val="00DE6E44"/>
    <w:rsid w:val="00DF2769"/>
    <w:rsid w:val="00DF71C7"/>
    <w:rsid w:val="00E00BBD"/>
    <w:rsid w:val="00E01373"/>
    <w:rsid w:val="00E0452D"/>
    <w:rsid w:val="00E05DE8"/>
    <w:rsid w:val="00E06569"/>
    <w:rsid w:val="00E1085E"/>
    <w:rsid w:val="00E115A9"/>
    <w:rsid w:val="00E11B7A"/>
    <w:rsid w:val="00E130FD"/>
    <w:rsid w:val="00E15473"/>
    <w:rsid w:val="00E21038"/>
    <w:rsid w:val="00E35504"/>
    <w:rsid w:val="00E3552A"/>
    <w:rsid w:val="00E37315"/>
    <w:rsid w:val="00E43DBE"/>
    <w:rsid w:val="00E44E44"/>
    <w:rsid w:val="00E456A9"/>
    <w:rsid w:val="00E50AD3"/>
    <w:rsid w:val="00E56F49"/>
    <w:rsid w:val="00E638E4"/>
    <w:rsid w:val="00E63DAB"/>
    <w:rsid w:val="00E67A30"/>
    <w:rsid w:val="00E71FA8"/>
    <w:rsid w:val="00E74D7A"/>
    <w:rsid w:val="00E800C1"/>
    <w:rsid w:val="00E8225B"/>
    <w:rsid w:val="00E832AF"/>
    <w:rsid w:val="00E83FD4"/>
    <w:rsid w:val="00E9088E"/>
    <w:rsid w:val="00E9375D"/>
    <w:rsid w:val="00E94529"/>
    <w:rsid w:val="00EA65F4"/>
    <w:rsid w:val="00EB0F7A"/>
    <w:rsid w:val="00EB1E87"/>
    <w:rsid w:val="00EB2548"/>
    <w:rsid w:val="00EB2798"/>
    <w:rsid w:val="00EB3C23"/>
    <w:rsid w:val="00EB736F"/>
    <w:rsid w:val="00EC1A26"/>
    <w:rsid w:val="00EC430B"/>
    <w:rsid w:val="00EC5171"/>
    <w:rsid w:val="00ED3809"/>
    <w:rsid w:val="00ED3C8E"/>
    <w:rsid w:val="00ED3DD9"/>
    <w:rsid w:val="00ED4CAD"/>
    <w:rsid w:val="00EE37AD"/>
    <w:rsid w:val="00EE73C5"/>
    <w:rsid w:val="00EF2660"/>
    <w:rsid w:val="00EF4A0F"/>
    <w:rsid w:val="00EF58F5"/>
    <w:rsid w:val="00EF797B"/>
    <w:rsid w:val="00EF7EA9"/>
    <w:rsid w:val="00F01DD3"/>
    <w:rsid w:val="00F10975"/>
    <w:rsid w:val="00F11530"/>
    <w:rsid w:val="00F342EF"/>
    <w:rsid w:val="00F35F55"/>
    <w:rsid w:val="00F40E4D"/>
    <w:rsid w:val="00F41C11"/>
    <w:rsid w:val="00F441CB"/>
    <w:rsid w:val="00F46912"/>
    <w:rsid w:val="00F534DF"/>
    <w:rsid w:val="00F54756"/>
    <w:rsid w:val="00F5488C"/>
    <w:rsid w:val="00F60977"/>
    <w:rsid w:val="00F62E04"/>
    <w:rsid w:val="00F63CAD"/>
    <w:rsid w:val="00F73032"/>
    <w:rsid w:val="00F7608E"/>
    <w:rsid w:val="00F775F4"/>
    <w:rsid w:val="00F80C60"/>
    <w:rsid w:val="00F85554"/>
    <w:rsid w:val="00F9203E"/>
    <w:rsid w:val="00F969FA"/>
    <w:rsid w:val="00FA420B"/>
    <w:rsid w:val="00FB1393"/>
    <w:rsid w:val="00FB332D"/>
    <w:rsid w:val="00FB4A92"/>
    <w:rsid w:val="00FB5755"/>
    <w:rsid w:val="00FB6662"/>
    <w:rsid w:val="00FB7B42"/>
    <w:rsid w:val="00FC31F0"/>
    <w:rsid w:val="00FC3CDF"/>
    <w:rsid w:val="00FD10D7"/>
    <w:rsid w:val="00FD3C8E"/>
    <w:rsid w:val="00FD6660"/>
    <w:rsid w:val="00FE2C45"/>
    <w:rsid w:val="00FE5039"/>
    <w:rsid w:val="00FE5FA9"/>
    <w:rsid w:val="00FE6B70"/>
    <w:rsid w:val="00FE709E"/>
    <w:rsid w:val="00FF22E5"/>
    <w:rsid w:val="00FF54B4"/>
    <w:rsid w:val="00FF5C36"/>
    <w:rsid w:val="00FF63E0"/>
    <w:rsid w:val="00FF7325"/>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65C04"/>
  <w15:docId w15:val="{AFD6D51F-14DE-4D51-92DF-DEF8EC207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D1B"/>
    <w:rPr>
      <w:rFonts w:ascii="Verdana" w:hAnsi="Verdana"/>
      <w:color w:val="365F91" w:themeColor="accent1" w:themeShade="BF"/>
    </w:rPr>
  </w:style>
  <w:style w:type="paragraph" w:styleId="Heading1">
    <w:name w:val="heading 1"/>
    <w:basedOn w:val="Normal"/>
    <w:link w:val="Heading1Char"/>
    <w:uiPriority w:val="9"/>
    <w:qFormat/>
    <w:rsid w:val="008B2E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8B2ECE"/>
    <w:pPr>
      <w:spacing w:before="100" w:beforeAutospacing="1" w:after="100" w:afterAutospacing="1" w:line="240" w:lineRule="auto"/>
      <w:outlineLvl w:val="1"/>
    </w:pPr>
    <w:rPr>
      <w:rFonts w:asciiTheme="majorHAnsi" w:eastAsia="Times New Roman" w:hAnsiTheme="majorHAnsi" w:cs="Times New Roman"/>
      <w:b/>
      <w:bCs/>
      <w:color w:val="76923C" w:themeColor="accent3" w:themeShade="BF"/>
      <w:sz w:val="36"/>
      <w:szCs w:val="36"/>
      <w:lang w:eastAsia="en-AU"/>
    </w:rPr>
  </w:style>
  <w:style w:type="paragraph" w:styleId="Heading3">
    <w:name w:val="heading 3"/>
    <w:basedOn w:val="Normal"/>
    <w:next w:val="Normal"/>
    <w:link w:val="Heading3Char"/>
    <w:uiPriority w:val="9"/>
    <w:unhideWhenUsed/>
    <w:qFormat/>
    <w:rsid w:val="00D70B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548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2EC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8B2ECE"/>
    <w:rPr>
      <w:rFonts w:asciiTheme="majorHAnsi" w:eastAsia="Times New Roman" w:hAnsiTheme="majorHAnsi" w:cs="Times New Roman"/>
      <w:b/>
      <w:bCs/>
      <w:color w:val="76923C" w:themeColor="accent3" w:themeShade="BF"/>
      <w:sz w:val="36"/>
      <w:szCs w:val="36"/>
      <w:lang w:eastAsia="en-AU"/>
    </w:rPr>
  </w:style>
  <w:style w:type="paragraph" w:styleId="NormalWeb">
    <w:name w:val="Normal (Web)"/>
    <w:basedOn w:val="Normal"/>
    <w:uiPriority w:val="99"/>
    <w:unhideWhenUsed/>
    <w:rsid w:val="008B2EC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ListParagraph">
    <w:name w:val="List Paragraph"/>
    <w:basedOn w:val="Normal"/>
    <w:link w:val="ListParagraphChar"/>
    <w:uiPriority w:val="34"/>
    <w:qFormat/>
    <w:rsid w:val="008B2ECE"/>
    <w:pPr>
      <w:ind w:left="720"/>
      <w:contextualSpacing/>
    </w:pPr>
  </w:style>
  <w:style w:type="paragraph" w:customStyle="1" w:styleId="h1Unisus">
    <w:name w:val="h1 Unisus"/>
    <w:basedOn w:val="Normal"/>
    <w:link w:val="h1UnisusChar"/>
    <w:qFormat/>
    <w:rsid w:val="00791CED"/>
    <w:pPr>
      <w:shd w:val="clear" w:color="auto" w:fill="FFFFFF"/>
      <w:spacing w:before="96" w:after="96" w:line="288" w:lineRule="atLeast"/>
      <w:textAlignment w:val="baseline"/>
      <w:outlineLvl w:val="0"/>
    </w:pPr>
    <w:rPr>
      <w:rFonts w:eastAsia="Times New Roman" w:cs="Arial"/>
      <w:b/>
      <w:kern w:val="36"/>
      <w:sz w:val="28"/>
      <w:szCs w:val="48"/>
      <w:lang w:eastAsia="en-AU"/>
    </w:rPr>
  </w:style>
  <w:style w:type="paragraph" w:customStyle="1" w:styleId="h2Unisus">
    <w:name w:val="h2 Unisus"/>
    <w:basedOn w:val="Heading2"/>
    <w:link w:val="h2UnisusChar"/>
    <w:qFormat/>
    <w:rsid w:val="00791CED"/>
    <w:rPr>
      <w:rFonts w:ascii="Verdana" w:hAnsi="Verdana" w:cs="Arial"/>
      <w:b w:val="0"/>
      <w:i/>
      <w:color w:val="215868" w:themeColor="accent5" w:themeShade="80"/>
      <w:sz w:val="24"/>
    </w:rPr>
  </w:style>
  <w:style w:type="character" w:customStyle="1" w:styleId="h1UnisusChar">
    <w:name w:val="h1 Unisus Char"/>
    <w:basedOn w:val="DefaultParagraphFont"/>
    <w:link w:val="h1Unisus"/>
    <w:rsid w:val="00791CED"/>
    <w:rPr>
      <w:rFonts w:ascii="Verdana" w:eastAsia="Times New Roman" w:hAnsi="Verdana" w:cs="Arial"/>
      <w:b/>
      <w:color w:val="365F91" w:themeColor="accent1" w:themeShade="BF"/>
      <w:kern w:val="36"/>
      <w:sz w:val="28"/>
      <w:szCs w:val="48"/>
      <w:shd w:val="clear" w:color="auto" w:fill="FFFFFF"/>
      <w:lang w:eastAsia="en-AU"/>
    </w:rPr>
  </w:style>
  <w:style w:type="character" w:customStyle="1" w:styleId="Heading3Char">
    <w:name w:val="Heading 3 Char"/>
    <w:basedOn w:val="DefaultParagraphFont"/>
    <w:link w:val="Heading3"/>
    <w:uiPriority w:val="9"/>
    <w:rsid w:val="00D70B11"/>
    <w:rPr>
      <w:rFonts w:asciiTheme="majorHAnsi" w:eastAsiaTheme="majorEastAsia" w:hAnsiTheme="majorHAnsi" w:cstheme="majorBidi"/>
      <w:b/>
      <w:bCs/>
      <w:color w:val="4F81BD" w:themeColor="accent1"/>
    </w:rPr>
  </w:style>
  <w:style w:type="character" w:customStyle="1" w:styleId="h2UnisusChar">
    <w:name w:val="h2 Unisus Char"/>
    <w:basedOn w:val="Heading2Char"/>
    <w:link w:val="h2Unisus"/>
    <w:rsid w:val="00791CED"/>
    <w:rPr>
      <w:rFonts w:ascii="Verdana" w:eastAsia="Times New Roman" w:hAnsi="Verdana" w:cs="Arial"/>
      <w:b w:val="0"/>
      <w:bCs/>
      <w:i/>
      <w:color w:val="215868" w:themeColor="accent5" w:themeShade="80"/>
      <w:sz w:val="24"/>
      <w:szCs w:val="36"/>
      <w:lang w:eastAsia="en-AU"/>
    </w:rPr>
  </w:style>
  <w:style w:type="paragraph" w:customStyle="1" w:styleId="h3Unisus">
    <w:name w:val="h3 Unisus"/>
    <w:basedOn w:val="Heading3"/>
    <w:link w:val="h3UnisusChar"/>
    <w:qFormat/>
    <w:rsid w:val="00791CED"/>
    <w:rPr>
      <w:rFonts w:ascii="Verdana" w:hAnsi="Verdana" w:cs="Arial"/>
      <w:b w:val="0"/>
      <w:color w:val="365F91" w:themeColor="accent1" w:themeShade="BF"/>
    </w:rPr>
  </w:style>
  <w:style w:type="paragraph" w:customStyle="1" w:styleId="h4Unisus">
    <w:name w:val="h4 Unisus"/>
    <w:basedOn w:val="Heading3"/>
    <w:link w:val="h4UnisusChar"/>
    <w:qFormat/>
    <w:rsid w:val="00791CED"/>
    <w:pPr>
      <w:shd w:val="clear" w:color="auto" w:fill="FFFFFF"/>
      <w:spacing w:before="0" w:after="60" w:line="324" w:lineRule="atLeast"/>
      <w:textAlignment w:val="baseline"/>
    </w:pPr>
    <w:rPr>
      <w:rFonts w:ascii="Verdana" w:hAnsi="Verdana" w:cs="Arial"/>
      <w:b w:val="0"/>
      <w:bCs w:val="0"/>
      <w:i/>
      <w:color w:val="215868" w:themeColor="accent5" w:themeShade="80"/>
    </w:rPr>
  </w:style>
  <w:style w:type="character" w:customStyle="1" w:styleId="h3UnisusChar">
    <w:name w:val="h3 Unisus Char"/>
    <w:basedOn w:val="Heading3Char"/>
    <w:link w:val="h3Unisus"/>
    <w:rsid w:val="00791CED"/>
    <w:rPr>
      <w:rFonts w:ascii="Verdana" w:eastAsiaTheme="majorEastAsia" w:hAnsi="Verdana" w:cs="Arial"/>
      <w:b w:val="0"/>
      <w:bCs/>
      <w:color w:val="365F91" w:themeColor="accent1" w:themeShade="BF"/>
    </w:rPr>
  </w:style>
  <w:style w:type="paragraph" w:styleId="NoSpacing">
    <w:name w:val="No Spacing"/>
    <w:link w:val="NoSpacingChar"/>
    <w:uiPriority w:val="1"/>
    <w:qFormat/>
    <w:rsid w:val="00B8689E"/>
    <w:pPr>
      <w:spacing w:after="0" w:line="240" w:lineRule="auto"/>
    </w:pPr>
    <w:rPr>
      <w:rFonts w:eastAsiaTheme="minorEastAsia"/>
      <w:lang w:val="en-US" w:eastAsia="ja-JP"/>
    </w:rPr>
  </w:style>
  <w:style w:type="character" w:customStyle="1" w:styleId="h4UnisusChar">
    <w:name w:val="h4 Unisus Char"/>
    <w:basedOn w:val="Heading3Char"/>
    <w:link w:val="h4Unisus"/>
    <w:rsid w:val="00791CED"/>
    <w:rPr>
      <w:rFonts w:ascii="Verdana" w:eastAsiaTheme="majorEastAsia" w:hAnsi="Verdana" w:cs="Arial"/>
      <w:b w:val="0"/>
      <w:bCs w:val="0"/>
      <w:i/>
      <w:color w:val="215868" w:themeColor="accent5" w:themeShade="80"/>
      <w:shd w:val="clear" w:color="auto" w:fill="FFFFFF"/>
    </w:rPr>
  </w:style>
  <w:style w:type="character" w:customStyle="1" w:styleId="NoSpacingChar">
    <w:name w:val="No Spacing Char"/>
    <w:basedOn w:val="DefaultParagraphFont"/>
    <w:link w:val="NoSpacing"/>
    <w:uiPriority w:val="1"/>
    <w:rsid w:val="00B8689E"/>
    <w:rPr>
      <w:rFonts w:eastAsiaTheme="minorEastAsia"/>
      <w:lang w:val="en-US" w:eastAsia="ja-JP"/>
    </w:rPr>
  </w:style>
  <w:style w:type="paragraph" w:styleId="BalloonText">
    <w:name w:val="Balloon Text"/>
    <w:basedOn w:val="Normal"/>
    <w:link w:val="BalloonTextChar"/>
    <w:uiPriority w:val="99"/>
    <w:semiHidden/>
    <w:unhideWhenUsed/>
    <w:rsid w:val="00B86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89E"/>
    <w:rPr>
      <w:rFonts w:ascii="Tahoma" w:hAnsi="Tahoma" w:cs="Tahoma"/>
      <w:sz w:val="16"/>
      <w:szCs w:val="16"/>
    </w:rPr>
  </w:style>
  <w:style w:type="paragraph" w:styleId="TOCHeading">
    <w:name w:val="TOC Heading"/>
    <w:basedOn w:val="Heading1"/>
    <w:next w:val="Normal"/>
    <w:uiPriority w:val="39"/>
    <w:semiHidden/>
    <w:unhideWhenUsed/>
    <w:qFormat/>
    <w:rsid w:val="00B8689E"/>
    <w:pPr>
      <w:keepNext/>
      <w:keepLines/>
      <w:spacing w:before="480" w:beforeAutospacing="0" w:after="0" w:afterAutospacing="0" w:line="276" w:lineRule="auto"/>
      <w:outlineLvl w:val="9"/>
    </w:pPr>
    <w:rPr>
      <w:rFonts w:asciiTheme="majorHAnsi" w:eastAsiaTheme="majorEastAsia" w:hAnsiTheme="majorHAnsi" w:cstheme="majorBidi"/>
      <w:kern w:val="0"/>
      <w:sz w:val="28"/>
      <w:szCs w:val="28"/>
      <w:lang w:val="en-US" w:eastAsia="ja-JP"/>
    </w:rPr>
  </w:style>
  <w:style w:type="paragraph" w:styleId="TOC1">
    <w:name w:val="toc 1"/>
    <w:basedOn w:val="Normal"/>
    <w:next w:val="Normal"/>
    <w:autoRedefine/>
    <w:uiPriority w:val="39"/>
    <w:unhideWhenUsed/>
    <w:rsid w:val="00177C56"/>
    <w:pPr>
      <w:tabs>
        <w:tab w:val="right" w:leader="dot" w:pos="9016"/>
      </w:tabs>
      <w:spacing w:after="100"/>
    </w:pPr>
  </w:style>
  <w:style w:type="paragraph" w:styleId="TOC2">
    <w:name w:val="toc 2"/>
    <w:basedOn w:val="Normal"/>
    <w:next w:val="Normal"/>
    <w:autoRedefine/>
    <w:uiPriority w:val="39"/>
    <w:unhideWhenUsed/>
    <w:rsid w:val="00B8689E"/>
    <w:pPr>
      <w:spacing w:after="100"/>
      <w:ind w:left="180"/>
    </w:pPr>
  </w:style>
  <w:style w:type="paragraph" w:styleId="TOC3">
    <w:name w:val="toc 3"/>
    <w:basedOn w:val="Normal"/>
    <w:next w:val="Normal"/>
    <w:autoRedefine/>
    <w:uiPriority w:val="39"/>
    <w:unhideWhenUsed/>
    <w:rsid w:val="00B8689E"/>
    <w:pPr>
      <w:spacing w:after="100"/>
      <w:ind w:left="360"/>
    </w:pPr>
  </w:style>
  <w:style w:type="character" w:styleId="Hyperlink">
    <w:name w:val="Hyperlink"/>
    <w:basedOn w:val="DefaultParagraphFont"/>
    <w:uiPriority w:val="99"/>
    <w:unhideWhenUsed/>
    <w:rsid w:val="00B8689E"/>
    <w:rPr>
      <w:color w:val="0000FF" w:themeColor="hyperlink"/>
      <w:u w:val="single"/>
    </w:rPr>
  </w:style>
  <w:style w:type="character" w:customStyle="1" w:styleId="Heading4Char">
    <w:name w:val="Heading 4 Char"/>
    <w:basedOn w:val="DefaultParagraphFont"/>
    <w:link w:val="Heading4"/>
    <w:uiPriority w:val="9"/>
    <w:semiHidden/>
    <w:rsid w:val="00F5488C"/>
    <w:rPr>
      <w:rFonts w:asciiTheme="majorHAnsi" w:eastAsiaTheme="majorEastAsia" w:hAnsiTheme="majorHAnsi" w:cstheme="majorBidi"/>
      <w:b/>
      <w:bCs/>
      <w:i/>
      <w:iCs/>
      <w:color w:val="4F81BD" w:themeColor="accent1"/>
      <w:sz w:val="18"/>
    </w:rPr>
  </w:style>
  <w:style w:type="character" w:customStyle="1" w:styleId="apple-converted-space">
    <w:name w:val="apple-converted-space"/>
    <w:basedOn w:val="DefaultParagraphFont"/>
    <w:rsid w:val="00697B5D"/>
  </w:style>
  <w:style w:type="paragraph" w:styleId="Header">
    <w:name w:val="header"/>
    <w:basedOn w:val="Normal"/>
    <w:link w:val="HeaderChar"/>
    <w:uiPriority w:val="99"/>
    <w:unhideWhenUsed/>
    <w:rsid w:val="004348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48AD"/>
    <w:rPr>
      <w:rFonts w:ascii="Arial" w:hAnsi="Arial"/>
      <w:sz w:val="18"/>
    </w:rPr>
  </w:style>
  <w:style w:type="paragraph" w:styleId="Footer">
    <w:name w:val="footer"/>
    <w:basedOn w:val="Normal"/>
    <w:link w:val="FooterChar"/>
    <w:uiPriority w:val="99"/>
    <w:unhideWhenUsed/>
    <w:rsid w:val="004348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48AD"/>
    <w:rPr>
      <w:rFonts w:ascii="Arial" w:hAnsi="Arial"/>
      <w:sz w:val="18"/>
    </w:rPr>
  </w:style>
  <w:style w:type="table" w:styleId="TableGrid">
    <w:name w:val="Table Grid"/>
    <w:basedOn w:val="TableNormal"/>
    <w:uiPriority w:val="59"/>
    <w:rsid w:val="00152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5733"/>
    <w:rPr>
      <w:b/>
      <w:bCs/>
    </w:rPr>
  </w:style>
  <w:style w:type="character" w:styleId="Emphasis">
    <w:name w:val="Emphasis"/>
    <w:basedOn w:val="DefaultParagraphFont"/>
    <w:uiPriority w:val="20"/>
    <w:qFormat/>
    <w:rsid w:val="004E5733"/>
    <w:rPr>
      <w:i/>
      <w:iCs/>
    </w:rPr>
  </w:style>
  <w:style w:type="character" w:customStyle="1" w:styleId="UptownTitle">
    <w:name w:val="UptownTitle"/>
    <w:basedOn w:val="BookTitle"/>
    <w:uiPriority w:val="1"/>
    <w:qFormat/>
    <w:rsid w:val="00FF7325"/>
    <w:rPr>
      <w:rFonts w:ascii="Verdana" w:hAnsi="Verdana"/>
      <w:b/>
      <w:bCs/>
      <w:i w:val="0"/>
      <w:iCs/>
      <w:color w:val="365F91" w:themeColor="accent1" w:themeShade="BF"/>
      <w:spacing w:val="5"/>
      <w:sz w:val="96"/>
      <w:szCs w:val="96"/>
    </w:rPr>
  </w:style>
  <w:style w:type="character" w:customStyle="1" w:styleId="UptownSubTitle">
    <w:name w:val="UptownSubTitle"/>
    <w:uiPriority w:val="1"/>
    <w:qFormat/>
    <w:rsid w:val="00FF7325"/>
    <w:rPr>
      <w:rFonts w:ascii="Verdana" w:hAnsi="Verdana"/>
      <w:i/>
      <w:iCs/>
      <w:color w:val="215868" w:themeColor="accent5" w:themeShade="80"/>
      <w:sz w:val="40"/>
      <w:szCs w:val="40"/>
    </w:rPr>
  </w:style>
  <w:style w:type="character" w:customStyle="1" w:styleId="UptownH2">
    <w:name w:val="UptownH2"/>
    <w:basedOn w:val="Heading2Char"/>
    <w:uiPriority w:val="1"/>
    <w:qFormat/>
    <w:rsid w:val="00791CED"/>
    <w:rPr>
      <w:rFonts w:ascii="Verdana" w:eastAsia="Times New Roman" w:hAnsi="Verdana" w:cs="Times New Roman"/>
      <w:b w:val="0"/>
      <w:bCs/>
      <w:i/>
      <w:iCs/>
      <w:color w:val="215868" w:themeColor="accent5" w:themeShade="80"/>
      <w:kern w:val="36"/>
      <w:sz w:val="24"/>
      <w:szCs w:val="24"/>
      <w:lang w:val="en-US" w:eastAsia="en-AU"/>
    </w:rPr>
  </w:style>
  <w:style w:type="character" w:styleId="BookTitle">
    <w:name w:val="Book Title"/>
    <w:basedOn w:val="DefaultParagraphFont"/>
    <w:uiPriority w:val="33"/>
    <w:qFormat/>
    <w:rsid w:val="00FF7325"/>
    <w:rPr>
      <w:b/>
      <w:bCs/>
      <w:i/>
      <w:iCs/>
      <w:spacing w:val="5"/>
    </w:rPr>
  </w:style>
  <w:style w:type="paragraph" w:styleId="Caption">
    <w:name w:val="caption"/>
    <w:basedOn w:val="Normal"/>
    <w:next w:val="Normal"/>
    <w:uiPriority w:val="35"/>
    <w:unhideWhenUsed/>
    <w:qFormat/>
    <w:rsid w:val="00747A9C"/>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70702C"/>
    <w:rPr>
      <w:color w:val="605E5C"/>
      <w:shd w:val="clear" w:color="auto" w:fill="E1DFDD"/>
    </w:rPr>
  </w:style>
  <w:style w:type="paragraph" w:customStyle="1" w:styleId="UptownH2numbered">
    <w:name w:val="UptownH2numbered"/>
    <w:basedOn w:val="ListParagraph"/>
    <w:link w:val="UptownH2numberedChar"/>
    <w:qFormat/>
    <w:rsid w:val="00110461"/>
    <w:pPr>
      <w:numPr>
        <w:numId w:val="1"/>
      </w:numPr>
    </w:pPr>
    <w:rPr>
      <w:rFonts w:eastAsia="Times New Roman" w:cs="Arial"/>
      <w:bCs/>
      <w:i/>
      <w:color w:val="215868" w:themeColor="accent5" w:themeShade="80"/>
      <w:sz w:val="24"/>
      <w:szCs w:val="36"/>
      <w:lang w:eastAsia="en-AU"/>
    </w:rPr>
  </w:style>
  <w:style w:type="character" w:customStyle="1" w:styleId="ListParagraphChar">
    <w:name w:val="List Paragraph Char"/>
    <w:basedOn w:val="DefaultParagraphFont"/>
    <w:link w:val="ListParagraph"/>
    <w:uiPriority w:val="34"/>
    <w:rsid w:val="00110461"/>
    <w:rPr>
      <w:rFonts w:ascii="Verdana" w:hAnsi="Verdana"/>
      <w:color w:val="365F91" w:themeColor="accent1" w:themeShade="BF"/>
    </w:rPr>
  </w:style>
  <w:style w:type="character" w:customStyle="1" w:styleId="UptownH2numberedChar">
    <w:name w:val="UptownH2numbered Char"/>
    <w:basedOn w:val="ListParagraphChar"/>
    <w:link w:val="UptownH2numbered"/>
    <w:rsid w:val="00110461"/>
    <w:rPr>
      <w:rFonts w:ascii="Verdana" w:eastAsia="Times New Roman" w:hAnsi="Verdana" w:cs="Arial"/>
      <w:bCs/>
      <w:i/>
      <w:color w:val="215868" w:themeColor="accent5" w:themeShade="80"/>
      <w:sz w:val="24"/>
      <w:szCs w:val="36"/>
      <w:lang w:eastAsia="en-AU"/>
    </w:rPr>
  </w:style>
  <w:style w:type="paragraph" w:customStyle="1" w:styleId="BlkHead1">
    <w:name w:val="BlkHead1"/>
    <w:basedOn w:val="Heading1"/>
    <w:link w:val="BlkHead1Char"/>
    <w:qFormat/>
    <w:rsid w:val="00DF2769"/>
    <w:pPr>
      <w:pBdr>
        <w:bottom w:val="single" w:sz="6" w:space="1" w:color="auto"/>
      </w:pBdr>
    </w:pPr>
    <w:rPr>
      <w:rFonts w:ascii="Verdana" w:hAnsi="Verdana"/>
      <w:color w:val="000000" w:themeColor="text1"/>
      <w:sz w:val="22"/>
      <w:lang w:val="en-US"/>
    </w:rPr>
  </w:style>
  <w:style w:type="character" w:customStyle="1" w:styleId="BlkHead1Char">
    <w:name w:val="BlkHead1 Char"/>
    <w:basedOn w:val="Heading1Char"/>
    <w:link w:val="BlkHead1"/>
    <w:rsid w:val="00DF2769"/>
    <w:rPr>
      <w:rFonts w:ascii="Verdana" w:eastAsia="Times New Roman" w:hAnsi="Verdana" w:cs="Times New Roman"/>
      <w:b/>
      <w:bCs/>
      <w:color w:val="000000" w:themeColor="text1"/>
      <w:kern w:val="36"/>
      <w:sz w:val="48"/>
      <w:szCs w:val="48"/>
      <w:lang w:val="en-US"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911">
      <w:bodyDiv w:val="1"/>
      <w:marLeft w:val="0"/>
      <w:marRight w:val="0"/>
      <w:marTop w:val="0"/>
      <w:marBottom w:val="0"/>
      <w:divBdr>
        <w:top w:val="none" w:sz="0" w:space="0" w:color="auto"/>
        <w:left w:val="none" w:sz="0" w:space="0" w:color="auto"/>
        <w:bottom w:val="none" w:sz="0" w:space="0" w:color="auto"/>
        <w:right w:val="none" w:sz="0" w:space="0" w:color="auto"/>
      </w:divBdr>
    </w:div>
    <w:div w:id="13270761">
      <w:bodyDiv w:val="1"/>
      <w:marLeft w:val="0"/>
      <w:marRight w:val="0"/>
      <w:marTop w:val="0"/>
      <w:marBottom w:val="0"/>
      <w:divBdr>
        <w:top w:val="none" w:sz="0" w:space="0" w:color="auto"/>
        <w:left w:val="none" w:sz="0" w:space="0" w:color="auto"/>
        <w:bottom w:val="none" w:sz="0" w:space="0" w:color="auto"/>
        <w:right w:val="none" w:sz="0" w:space="0" w:color="auto"/>
      </w:divBdr>
    </w:div>
    <w:div w:id="92283535">
      <w:bodyDiv w:val="1"/>
      <w:marLeft w:val="0"/>
      <w:marRight w:val="0"/>
      <w:marTop w:val="0"/>
      <w:marBottom w:val="0"/>
      <w:divBdr>
        <w:top w:val="none" w:sz="0" w:space="0" w:color="auto"/>
        <w:left w:val="none" w:sz="0" w:space="0" w:color="auto"/>
        <w:bottom w:val="none" w:sz="0" w:space="0" w:color="auto"/>
        <w:right w:val="none" w:sz="0" w:space="0" w:color="auto"/>
      </w:divBdr>
    </w:div>
    <w:div w:id="132528798">
      <w:bodyDiv w:val="1"/>
      <w:marLeft w:val="0"/>
      <w:marRight w:val="0"/>
      <w:marTop w:val="0"/>
      <w:marBottom w:val="0"/>
      <w:divBdr>
        <w:top w:val="none" w:sz="0" w:space="0" w:color="auto"/>
        <w:left w:val="none" w:sz="0" w:space="0" w:color="auto"/>
        <w:bottom w:val="none" w:sz="0" w:space="0" w:color="auto"/>
        <w:right w:val="none" w:sz="0" w:space="0" w:color="auto"/>
      </w:divBdr>
    </w:div>
    <w:div w:id="137116733">
      <w:bodyDiv w:val="1"/>
      <w:marLeft w:val="0"/>
      <w:marRight w:val="0"/>
      <w:marTop w:val="0"/>
      <w:marBottom w:val="0"/>
      <w:divBdr>
        <w:top w:val="none" w:sz="0" w:space="0" w:color="auto"/>
        <w:left w:val="none" w:sz="0" w:space="0" w:color="auto"/>
        <w:bottom w:val="none" w:sz="0" w:space="0" w:color="auto"/>
        <w:right w:val="none" w:sz="0" w:space="0" w:color="auto"/>
      </w:divBdr>
    </w:div>
    <w:div w:id="157507236">
      <w:bodyDiv w:val="1"/>
      <w:marLeft w:val="0"/>
      <w:marRight w:val="0"/>
      <w:marTop w:val="0"/>
      <w:marBottom w:val="0"/>
      <w:divBdr>
        <w:top w:val="none" w:sz="0" w:space="0" w:color="auto"/>
        <w:left w:val="none" w:sz="0" w:space="0" w:color="auto"/>
        <w:bottom w:val="none" w:sz="0" w:space="0" w:color="auto"/>
        <w:right w:val="none" w:sz="0" w:space="0" w:color="auto"/>
      </w:divBdr>
    </w:div>
    <w:div w:id="170723026">
      <w:bodyDiv w:val="1"/>
      <w:marLeft w:val="0"/>
      <w:marRight w:val="0"/>
      <w:marTop w:val="0"/>
      <w:marBottom w:val="0"/>
      <w:divBdr>
        <w:top w:val="none" w:sz="0" w:space="0" w:color="auto"/>
        <w:left w:val="none" w:sz="0" w:space="0" w:color="auto"/>
        <w:bottom w:val="none" w:sz="0" w:space="0" w:color="auto"/>
        <w:right w:val="none" w:sz="0" w:space="0" w:color="auto"/>
      </w:divBdr>
    </w:div>
    <w:div w:id="232207312">
      <w:bodyDiv w:val="1"/>
      <w:marLeft w:val="0"/>
      <w:marRight w:val="0"/>
      <w:marTop w:val="0"/>
      <w:marBottom w:val="0"/>
      <w:divBdr>
        <w:top w:val="none" w:sz="0" w:space="0" w:color="auto"/>
        <w:left w:val="none" w:sz="0" w:space="0" w:color="auto"/>
        <w:bottom w:val="none" w:sz="0" w:space="0" w:color="auto"/>
        <w:right w:val="none" w:sz="0" w:space="0" w:color="auto"/>
      </w:divBdr>
    </w:div>
    <w:div w:id="348727286">
      <w:bodyDiv w:val="1"/>
      <w:marLeft w:val="0"/>
      <w:marRight w:val="0"/>
      <w:marTop w:val="0"/>
      <w:marBottom w:val="0"/>
      <w:divBdr>
        <w:top w:val="none" w:sz="0" w:space="0" w:color="auto"/>
        <w:left w:val="none" w:sz="0" w:space="0" w:color="auto"/>
        <w:bottom w:val="none" w:sz="0" w:space="0" w:color="auto"/>
        <w:right w:val="none" w:sz="0" w:space="0" w:color="auto"/>
      </w:divBdr>
    </w:div>
    <w:div w:id="394622413">
      <w:bodyDiv w:val="1"/>
      <w:marLeft w:val="0"/>
      <w:marRight w:val="0"/>
      <w:marTop w:val="0"/>
      <w:marBottom w:val="0"/>
      <w:divBdr>
        <w:top w:val="none" w:sz="0" w:space="0" w:color="auto"/>
        <w:left w:val="none" w:sz="0" w:space="0" w:color="auto"/>
        <w:bottom w:val="none" w:sz="0" w:space="0" w:color="auto"/>
        <w:right w:val="none" w:sz="0" w:space="0" w:color="auto"/>
      </w:divBdr>
    </w:div>
    <w:div w:id="402531826">
      <w:bodyDiv w:val="1"/>
      <w:marLeft w:val="0"/>
      <w:marRight w:val="0"/>
      <w:marTop w:val="0"/>
      <w:marBottom w:val="0"/>
      <w:divBdr>
        <w:top w:val="none" w:sz="0" w:space="0" w:color="auto"/>
        <w:left w:val="none" w:sz="0" w:space="0" w:color="auto"/>
        <w:bottom w:val="none" w:sz="0" w:space="0" w:color="auto"/>
        <w:right w:val="none" w:sz="0" w:space="0" w:color="auto"/>
      </w:divBdr>
    </w:div>
    <w:div w:id="491531053">
      <w:bodyDiv w:val="1"/>
      <w:marLeft w:val="0"/>
      <w:marRight w:val="0"/>
      <w:marTop w:val="0"/>
      <w:marBottom w:val="0"/>
      <w:divBdr>
        <w:top w:val="none" w:sz="0" w:space="0" w:color="auto"/>
        <w:left w:val="none" w:sz="0" w:space="0" w:color="auto"/>
        <w:bottom w:val="none" w:sz="0" w:space="0" w:color="auto"/>
        <w:right w:val="none" w:sz="0" w:space="0" w:color="auto"/>
      </w:divBdr>
    </w:div>
    <w:div w:id="535043490">
      <w:bodyDiv w:val="1"/>
      <w:marLeft w:val="0"/>
      <w:marRight w:val="0"/>
      <w:marTop w:val="0"/>
      <w:marBottom w:val="0"/>
      <w:divBdr>
        <w:top w:val="none" w:sz="0" w:space="0" w:color="auto"/>
        <w:left w:val="none" w:sz="0" w:space="0" w:color="auto"/>
        <w:bottom w:val="none" w:sz="0" w:space="0" w:color="auto"/>
        <w:right w:val="none" w:sz="0" w:space="0" w:color="auto"/>
      </w:divBdr>
    </w:div>
    <w:div w:id="608128469">
      <w:bodyDiv w:val="1"/>
      <w:marLeft w:val="0"/>
      <w:marRight w:val="0"/>
      <w:marTop w:val="0"/>
      <w:marBottom w:val="0"/>
      <w:divBdr>
        <w:top w:val="none" w:sz="0" w:space="0" w:color="auto"/>
        <w:left w:val="none" w:sz="0" w:space="0" w:color="auto"/>
        <w:bottom w:val="none" w:sz="0" w:space="0" w:color="auto"/>
        <w:right w:val="none" w:sz="0" w:space="0" w:color="auto"/>
      </w:divBdr>
    </w:div>
    <w:div w:id="615016241">
      <w:bodyDiv w:val="1"/>
      <w:marLeft w:val="0"/>
      <w:marRight w:val="0"/>
      <w:marTop w:val="0"/>
      <w:marBottom w:val="0"/>
      <w:divBdr>
        <w:top w:val="none" w:sz="0" w:space="0" w:color="auto"/>
        <w:left w:val="none" w:sz="0" w:space="0" w:color="auto"/>
        <w:bottom w:val="none" w:sz="0" w:space="0" w:color="auto"/>
        <w:right w:val="none" w:sz="0" w:space="0" w:color="auto"/>
      </w:divBdr>
    </w:div>
    <w:div w:id="616835225">
      <w:bodyDiv w:val="1"/>
      <w:marLeft w:val="0"/>
      <w:marRight w:val="0"/>
      <w:marTop w:val="0"/>
      <w:marBottom w:val="0"/>
      <w:divBdr>
        <w:top w:val="none" w:sz="0" w:space="0" w:color="auto"/>
        <w:left w:val="none" w:sz="0" w:space="0" w:color="auto"/>
        <w:bottom w:val="none" w:sz="0" w:space="0" w:color="auto"/>
        <w:right w:val="none" w:sz="0" w:space="0" w:color="auto"/>
      </w:divBdr>
    </w:div>
    <w:div w:id="618996377">
      <w:bodyDiv w:val="1"/>
      <w:marLeft w:val="0"/>
      <w:marRight w:val="0"/>
      <w:marTop w:val="0"/>
      <w:marBottom w:val="0"/>
      <w:divBdr>
        <w:top w:val="none" w:sz="0" w:space="0" w:color="auto"/>
        <w:left w:val="none" w:sz="0" w:space="0" w:color="auto"/>
        <w:bottom w:val="none" w:sz="0" w:space="0" w:color="auto"/>
        <w:right w:val="none" w:sz="0" w:space="0" w:color="auto"/>
      </w:divBdr>
    </w:div>
    <w:div w:id="633674998">
      <w:bodyDiv w:val="1"/>
      <w:marLeft w:val="0"/>
      <w:marRight w:val="0"/>
      <w:marTop w:val="0"/>
      <w:marBottom w:val="0"/>
      <w:divBdr>
        <w:top w:val="none" w:sz="0" w:space="0" w:color="auto"/>
        <w:left w:val="none" w:sz="0" w:space="0" w:color="auto"/>
        <w:bottom w:val="none" w:sz="0" w:space="0" w:color="auto"/>
        <w:right w:val="none" w:sz="0" w:space="0" w:color="auto"/>
      </w:divBdr>
    </w:div>
    <w:div w:id="665128134">
      <w:bodyDiv w:val="1"/>
      <w:marLeft w:val="0"/>
      <w:marRight w:val="0"/>
      <w:marTop w:val="0"/>
      <w:marBottom w:val="0"/>
      <w:divBdr>
        <w:top w:val="none" w:sz="0" w:space="0" w:color="auto"/>
        <w:left w:val="none" w:sz="0" w:space="0" w:color="auto"/>
        <w:bottom w:val="none" w:sz="0" w:space="0" w:color="auto"/>
        <w:right w:val="none" w:sz="0" w:space="0" w:color="auto"/>
      </w:divBdr>
    </w:div>
    <w:div w:id="760418472">
      <w:bodyDiv w:val="1"/>
      <w:marLeft w:val="0"/>
      <w:marRight w:val="0"/>
      <w:marTop w:val="0"/>
      <w:marBottom w:val="0"/>
      <w:divBdr>
        <w:top w:val="none" w:sz="0" w:space="0" w:color="auto"/>
        <w:left w:val="none" w:sz="0" w:space="0" w:color="auto"/>
        <w:bottom w:val="none" w:sz="0" w:space="0" w:color="auto"/>
        <w:right w:val="none" w:sz="0" w:space="0" w:color="auto"/>
      </w:divBdr>
    </w:div>
    <w:div w:id="809976437">
      <w:bodyDiv w:val="1"/>
      <w:marLeft w:val="0"/>
      <w:marRight w:val="0"/>
      <w:marTop w:val="0"/>
      <w:marBottom w:val="0"/>
      <w:divBdr>
        <w:top w:val="none" w:sz="0" w:space="0" w:color="auto"/>
        <w:left w:val="none" w:sz="0" w:space="0" w:color="auto"/>
        <w:bottom w:val="none" w:sz="0" w:space="0" w:color="auto"/>
        <w:right w:val="none" w:sz="0" w:space="0" w:color="auto"/>
      </w:divBdr>
    </w:div>
    <w:div w:id="1039429365">
      <w:bodyDiv w:val="1"/>
      <w:marLeft w:val="0"/>
      <w:marRight w:val="0"/>
      <w:marTop w:val="0"/>
      <w:marBottom w:val="0"/>
      <w:divBdr>
        <w:top w:val="none" w:sz="0" w:space="0" w:color="auto"/>
        <w:left w:val="none" w:sz="0" w:space="0" w:color="auto"/>
        <w:bottom w:val="none" w:sz="0" w:space="0" w:color="auto"/>
        <w:right w:val="none" w:sz="0" w:space="0" w:color="auto"/>
      </w:divBdr>
    </w:div>
    <w:div w:id="1050303613">
      <w:bodyDiv w:val="1"/>
      <w:marLeft w:val="0"/>
      <w:marRight w:val="0"/>
      <w:marTop w:val="0"/>
      <w:marBottom w:val="0"/>
      <w:divBdr>
        <w:top w:val="none" w:sz="0" w:space="0" w:color="auto"/>
        <w:left w:val="none" w:sz="0" w:space="0" w:color="auto"/>
        <w:bottom w:val="none" w:sz="0" w:space="0" w:color="auto"/>
        <w:right w:val="none" w:sz="0" w:space="0" w:color="auto"/>
      </w:divBdr>
    </w:div>
    <w:div w:id="1172179446">
      <w:bodyDiv w:val="1"/>
      <w:marLeft w:val="0"/>
      <w:marRight w:val="0"/>
      <w:marTop w:val="0"/>
      <w:marBottom w:val="0"/>
      <w:divBdr>
        <w:top w:val="none" w:sz="0" w:space="0" w:color="auto"/>
        <w:left w:val="none" w:sz="0" w:space="0" w:color="auto"/>
        <w:bottom w:val="none" w:sz="0" w:space="0" w:color="auto"/>
        <w:right w:val="none" w:sz="0" w:space="0" w:color="auto"/>
      </w:divBdr>
    </w:div>
    <w:div w:id="1175850026">
      <w:bodyDiv w:val="1"/>
      <w:marLeft w:val="0"/>
      <w:marRight w:val="0"/>
      <w:marTop w:val="0"/>
      <w:marBottom w:val="0"/>
      <w:divBdr>
        <w:top w:val="none" w:sz="0" w:space="0" w:color="auto"/>
        <w:left w:val="none" w:sz="0" w:space="0" w:color="auto"/>
        <w:bottom w:val="none" w:sz="0" w:space="0" w:color="auto"/>
        <w:right w:val="none" w:sz="0" w:space="0" w:color="auto"/>
      </w:divBdr>
    </w:div>
    <w:div w:id="1185484596">
      <w:bodyDiv w:val="1"/>
      <w:marLeft w:val="0"/>
      <w:marRight w:val="0"/>
      <w:marTop w:val="0"/>
      <w:marBottom w:val="0"/>
      <w:divBdr>
        <w:top w:val="none" w:sz="0" w:space="0" w:color="auto"/>
        <w:left w:val="none" w:sz="0" w:space="0" w:color="auto"/>
        <w:bottom w:val="none" w:sz="0" w:space="0" w:color="auto"/>
        <w:right w:val="none" w:sz="0" w:space="0" w:color="auto"/>
      </w:divBdr>
    </w:div>
    <w:div w:id="1191794483">
      <w:bodyDiv w:val="1"/>
      <w:marLeft w:val="0"/>
      <w:marRight w:val="0"/>
      <w:marTop w:val="0"/>
      <w:marBottom w:val="0"/>
      <w:divBdr>
        <w:top w:val="none" w:sz="0" w:space="0" w:color="auto"/>
        <w:left w:val="none" w:sz="0" w:space="0" w:color="auto"/>
        <w:bottom w:val="none" w:sz="0" w:space="0" w:color="auto"/>
        <w:right w:val="none" w:sz="0" w:space="0" w:color="auto"/>
      </w:divBdr>
    </w:div>
    <w:div w:id="1226986392">
      <w:bodyDiv w:val="1"/>
      <w:marLeft w:val="0"/>
      <w:marRight w:val="0"/>
      <w:marTop w:val="0"/>
      <w:marBottom w:val="0"/>
      <w:divBdr>
        <w:top w:val="none" w:sz="0" w:space="0" w:color="auto"/>
        <w:left w:val="none" w:sz="0" w:space="0" w:color="auto"/>
        <w:bottom w:val="none" w:sz="0" w:space="0" w:color="auto"/>
        <w:right w:val="none" w:sz="0" w:space="0" w:color="auto"/>
      </w:divBdr>
    </w:div>
    <w:div w:id="1278219181">
      <w:bodyDiv w:val="1"/>
      <w:marLeft w:val="0"/>
      <w:marRight w:val="0"/>
      <w:marTop w:val="0"/>
      <w:marBottom w:val="0"/>
      <w:divBdr>
        <w:top w:val="none" w:sz="0" w:space="0" w:color="auto"/>
        <w:left w:val="none" w:sz="0" w:space="0" w:color="auto"/>
        <w:bottom w:val="none" w:sz="0" w:space="0" w:color="auto"/>
        <w:right w:val="none" w:sz="0" w:space="0" w:color="auto"/>
      </w:divBdr>
    </w:div>
    <w:div w:id="1400711521">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80031574">
      <w:bodyDiv w:val="1"/>
      <w:marLeft w:val="0"/>
      <w:marRight w:val="0"/>
      <w:marTop w:val="0"/>
      <w:marBottom w:val="0"/>
      <w:divBdr>
        <w:top w:val="none" w:sz="0" w:space="0" w:color="auto"/>
        <w:left w:val="none" w:sz="0" w:space="0" w:color="auto"/>
        <w:bottom w:val="none" w:sz="0" w:space="0" w:color="auto"/>
        <w:right w:val="none" w:sz="0" w:space="0" w:color="auto"/>
      </w:divBdr>
    </w:div>
    <w:div w:id="1510751917">
      <w:bodyDiv w:val="1"/>
      <w:marLeft w:val="0"/>
      <w:marRight w:val="0"/>
      <w:marTop w:val="0"/>
      <w:marBottom w:val="0"/>
      <w:divBdr>
        <w:top w:val="none" w:sz="0" w:space="0" w:color="auto"/>
        <w:left w:val="none" w:sz="0" w:space="0" w:color="auto"/>
        <w:bottom w:val="none" w:sz="0" w:space="0" w:color="auto"/>
        <w:right w:val="none" w:sz="0" w:space="0" w:color="auto"/>
      </w:divBdr>
    </w:div>
    <w:div w:id="1559589056">
      <w:bodyDiv w:val="1"/>
      <w:marLeft w:val="0"/>
      <w:marRight w:val="0"/>
      <w:marTop w:val="0"/>
      <w:marBottom w:val="0"/>
      <w:divBdr>
        <w:top w:val="none" w:sz="0" w:space="0" w:color="auto"/>
        <w:left w:val="none" w:sz="0" w:space="0" w:color="auto"/>
        <w:bottom w:val="none" w:sz="0" w:space="0" w:color="auto"/>
        <w:right w:val="none" w:sz="0" w:space="0" w:color="auto"/>
      </w:divBdr>
    </w:div>
    <w:div w:id="1574705766">
      <w:bodyDiv w:val="1"/>
      <w:marLeft w:val="0"/>
      <w:marRight w:val="0"/>
      <w:marTop w:val="0"/>
      <w:marBottom w:val="0"/>
      <w:divBdr>
        <w:top w:val="none" w:sz="0" w:space="0" w:color="auto"/>
        <w:left w:val="none" w:sz="0" w:space="0" w:color="auto"/>
        <w:bottom w:val="none" w:sz="0" w:space="0" w:color="auto"/>
        <w:right w:val="none" w:sz="0" w:space="0" w:color="auto"/>
      </w:divBdr>
    </w:div>
    <w:div w:id="1614746500">
      <w:bodyDiv w:val="1"/>
      <w:marLeft w:val="0"/>
      <w:marRight w:val="0"/>
      <w:marTop w:val="0"/>
      <w:marBottom w:val="0"/>
      <w:divBdr>
        <w:top w:val="none" w:sz="0" w:space="0" w:color="auto"/>
        <w:left w:val="none" w:sz="0" w:space="0" w:color="auto"/>
        <w:bottom w:val="none" w:sz="0" w:space="0" w:color="auto"/>
        <w:right w:val="none" w:sz="0" w:space="0" w:color="auto"/>
      </w:divBdr>
    </w:div>
    <w:div w:id="1614902737">
      <w:bodyDiv w:val="1"/>
      <w:marLeft w:val="0"/>
      <w:marRight w:val="0"/>
      <w:marTop w:val="0"/>
      <w:marBottom w:val="0"/>
      <w:divBdr>
        <w:top w:val="none" w:sz="0" w:space="0" w:color="auto"/>
        <w:left w:val="none" w:sz="0" w:space="0" w:color="auto"/>
        <w:bottom w:val="none" w:sz="0" w:space="0" w:color="auto"/>
        <w:right w:val="none" w:sz="0" w:space="0" w:color="auto"/>
      </w:divBdr>
    </w:div>
    <w:div w:id="1639919858">
      <w:bodyDiv w:val="1"/>
      <w:marLeft w:val="0"/>
      <w:marRight w:val="0"/>
      <w:marTop w:val="0"/>
      <w:marBottom w:val="0"/>
      <w:divBdr>
        <w:top w:val="none" w:sz="0" w:space="0" w:color="auto"/>
        <w:left w:val="none" w:sz="0" w:space="0" w:color="auto"/>
        <w:bottom w:val="none" w:sz="0" w:space="0" w:color="auto"/>
        <w:right w:val="none" w:sz="0" w:space="0" w:color="auto"/>
      </w:divBdr>
    </w:div>
    <w:div w:id="1725983781">
      <w:bodyDiv w:val="1"/>
      <w:marLeft w:val="0"/>
      <w:marRight w:val="0"/>
      <w:marTop w:val="0"/>
      <w:marBottom w:val="0"/>
      <w:divBdr>
        <w:top w:val="none" w:sz="0" w:space="0" w:color="auto"/>
        <w:left w:val="none" w:sz="0" w:space="0" w:color="auto"/>
        <w:bottom w:val="none" w:sz="0" w:space="0" w:color="auto"/>
        <w:right w:val="none" w:sz="0" w:space="0" w:color="auto"/>
      </w:divBdr>
    </w:div>
    <w:div w:id="1755781203">
      <w:bodyDiv w:val="1"/>
      <w:marLeft w:val="0"/>
      <w:marRight w:val="0"/>
      <w:marTop w:val="0"/>
      <w:marBottom w:val="0"/>
      <w:divBdr>
        <w:top w:val="none" w:sz="0" w:space="0" w:color="auto"/>
        <w:left w:val="none" w:sz="0" w:space="0" w:color="auto"/>
        <w:bottom w:val="none" w:sz="0" w:space="0" w:color="auto"/>
        <w:right w:val="none" w:sz="0" w:space="0" w:color="auto"/>
      </w:divBdr>
    </w:div>
    <w:div w:id="1759523037">
      <w:bodyDiv w:val="1"/>
      <w:marLeft w:val="0"/>
      <w:marRight w:val="0"/>
      <w:marTop w:val="0"/>
      <w:marBottom w:val="0"/>
      <w:divBdr>
        <w:top w:val="none" w:sz="0" w:space="0" w:color="auto"/>
        <w:left w:val="none" w:sz="0" w:space="0" w:color="auto"/>
        <w:bottom w:val="none" w:sz="0" w:space="0" w:color="auto"/>
        <w:right w:val="none" w:sz="0" w:space="0" w:color="auto"/>
      </w:divBdr>
    </w:div>
    <w:div w:id="1821116279">
      <w:bodyDiv w:val="1"/>
      <w:marLeft w:val="0"/>
      <w:marRight w:val="0"/>
      <w:marTop w:val="0"/>
      <w:marBottom w:val="0"/>
      <w:divBdr>
        <w:top w:val="none" w:sz="0" w:space="0" w:color="auto"/>
        <w:left w:val="none" w:sz="0" w:space="0" w:color="auto"/>
        <w:bottom w:val="none" w:sz="0" w:space="0" w:color="auto"/>
        <w:right w:val="none" w:sz="0" w:space="0" w:color="auto"/>
      </w:divBdr>
    </w:div>
    <w:div w:id="1951089721">
      <w:bodyDiv w:val="1"/>
      <w:marLeft w:val="0"/>
      <w:marRight w:val="0"/>
      <w:marTop w:val="0"/>
      <w:marBottom w:val="0"/>
      <w:divBdr>
        <w:top w:val="none" w:sz="0" w:space="0" w:color="auto"/>
        <w:left w:val="none" w:sz="0" w:space="0" w:color="auto"/>
        <w:bottom w:val="none" w:sz="0" w:space="0" w:color="auto"/>
        <w:right w:val="none" w:sz="0" w:space="0" w:color="auto"/>
      </w:divBdr>
    </w:div>
    <w:div w:id="205280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aws.amazon.com/blogs/apn/vmware-cloud-on-aws-hybrid-network-design-patterns/"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2013-09-01T00:00:00</PublishDate>
  <Abstract>Report prepared for training purposes only.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52B33E-43C3-42CD-BD16-C23FC86CF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2621</Words>
  <Characters>14942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UNISUS: report</vt:lpstr>
    </vt:vector>
  </TitlesOfParts>
  <Company>.</Company>
  <LinksUpToDate>false</LinksUpToDate>
  <CharactersWithSpaces>17528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UNISUS: report</dc:title>
  <dc:creator>teacher</dc:creator>
  <cp:lastModifiedBy>Warren Ikin</cp:lastModifiedBy>
  <cp:revision>7</cp:revision>
  <cp:lastPrinted>2013-10-08T09:16:00Z</cp:lastPrinted>
  <dcterms:created xsi:type="dcterms:W3CDTF">2022-10-07T08:59:00Z</dcterms:created>
  <dcterms:modified xsi:type="dcterms:W3CDTF">2022-10-08T12:23:00Z</dcterms:modified>
</cp:coreProperties>
</file>